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E5C50" w14:textId="6B88A8FC" w:rsidR="000E49FB" w:rsidRPr="004451FA" w:rsidRDefault="00652158" w:rsidP="00312FAE">
      <w:pPr>
        <w:pStyle w:val="BodyText"/>
        <w:jc w:val="center"/>
        <w:rPr>
          <w:b/>
          <w:u w:val="single"/>
        </w:rPr>
      </w:pPr>
      <w:r>
        <w:rPr>
          <w:b/>
          <w:color w:val="FF0000"/>
          <w:u w:val="single"/>
        </w:rPr>
        <w:t>PUBLIC AND NON-PUBLIC FACING BUSINESSES</w:t>
      </w:r>
      <w:r w:rsidR="00312FAE" w:rsidRPr="004451FA">
        <w:rPr>
          <w:b/>
          <w:color w:val="FF0000"/>
          <w:u w:val="single"/>
        </w:rPr>
        <w:t xml:space="preserve"> </w:t>
      </w:r>
      <w:r w:rsidR="00312FAE" w:rsidRPr="004451FA">
        <w:rPr>
          <w:b/>
          <w:u w:val="single"/>
        </w:rPr>
        <w:t>PROTOCOLS AND SAFETY MEASURES</w:t>
      </w:r>
    </w:p>
    <w:p w14:paraId="5B3934D1" w14:textId="304BFFDB" w:rsidR="009065B2" w:rsidRPr="00961ADA" w:rsidRDefault="009065B2" w:rsidP="00606BB2">
      <w:pPr>
        <w:pStyle w:val="BodyText"/>
        <w:jc w:val="left"/>
      </w:pPr>
      <w:r w:rsidRPr="00961ADA">
        <w:t>Any customer who has symptoms of COVID-19 must not enter these premises.</w:t>
      </w:r>
    </w:p>
    <w:p w14:paraId="38BE1CCA" w14:textId="07930FF5" w:rsidR="006C33F5" w:rsidRPr="008C4B33" w:rsidRDefault="006C33F5" w:rsidP="00606BB2">
      <w:pPr>
        <w:pStyle w:val="BodyText"/>
        <w:jc w:val="left"/>
      </w:pPr>
      <w:r w:rsidRPr="001A14CE">
        <w:rPr>
          <w:color w:val="FF0000"/>
        </w:rPr>
        <w:t xml:space="preserve">Example Business Co. </w:t>
      </w:r>
      <w:r>
        <w:t>is dedicated to protecting your safety and the safety of our workers.  To this end, we have adopted the following safety measures:</w:t>
      </w:r>
    </w:p>
    <w:p w14:paraId="1D4516D7" w14:textId="78F62E5F" w:rsidR="00E72CA1" w:rsidRDefault="00E72CA1" w:rsidP="000F3148">
      <w:pPr>
        <w:pStyle w:val="BodyText"/>
        <w:numPr>
          <w:ilvl w:val="0"/>
          <w:numId w:val="18"/>
        </w:numPr>
        <w:jc w:val="left"/>
      </w:pPr>
      <w:r w:rsidRPr="000F3148">
        <w:rPr>
          <w:color w:val="FF0000"/>
        </w:rPr>
        <w:t xml:space="preserve">(For public-facing businesses) </w:t>
      </w:r>
      <w:r w:rsidR="000F3148">
        <w:t xml:space="preserve">We are restricting our services to reservation only (no walk-ins). </w:t>
      </w:r>
      <w:r w:rsidR="00DD12F4">
        <w:t xml:space="preserve">Groups or parties </w:t>
      </w:r>
      <w:r w:rsidR="006A3FC0">
        <w:t>will</w:t>
      </w:r>
      <w:r w:rsidR="00DD12F4">
        <w:t xml:space="preserve"> be limited to household members only. </w:t>
      </w:r>
    </w:p>
    <w:p w14:paraId="7C9B4CE4" w14:textId="0C5A67C8" w:rsidR="00B26EFF" w:rsidRDefault="00B26EFF" w:rsidP="00B26EFF">
      <w:pPr>
        <w:pStyle w:val="BodyText"/>
        <w:numPr>
          <w:ilvl w:val="0"/>
          <w:numId w:val="18"/>
        </w:numPr>
        <w:jc w:val="left"/>
      </w:pPr>
      <w:r w:rsidRPr="000F3148">
        <w:rPr>
          <w:color w:val="FF0000"/>
        </w:rPr>
        <w:t xml:space="preserve">(For public-facing businesses) </w:t>
      </w:r>
      <w:r w:rsidR="00E01780">
        <w:t>Social distance of at least six feet will be maintained between individuals and household groups.</w:t>
      </w:r>
      <w:r w:rsidR="00C0603F">
        <w:t xml:space="preserve"> </w:t>
      </w:r>
      <w:r>
        <w:t>Red tape marks have been placed in areas where more than one customer may be waiting, to help customers maintain safe social distance.</w:t>
      </w:r>
    </w:p>
    <w:p w14:paraId="6904DAB4" w14:textId="453BAC12" w:rsidR="001D18D6" w:rsidRDefault="001D18D6" w:rsidP="001D18D6">
      <w:pPr>
        <w:pStyle w:val="BodyText"/>
        <w:numPr>
          <w:ilvl w:val="0"/>
          <w:numId w:val="18"/>
        </w:numPr>
        <w:jc w:val="left"/>
      </w:pPr>
      <w:r>
        <w:t>Per Alaska Mandate 16, cloth face coverings will be worn by all employees.</w:t>
      </w:r>
    </w:p>
    <w:p w14:paraId="49738B9B" w14:textId="77777777" w:rsidR="003E1117" w:rsidRDefault="001D18D6" w:rsidP="00DE7DC8">
      <w:pPr>
        <w:pStyle w:val="BodyText"/>
        <w:numPr>
          <w:ilvl w:val="0"/>
          <w:numId w:val="18"/>
        </w:numPr>
        <w:jc w:val="left"/>
      </w:pPr>
      <w:r>
        <w:t>All occupied, desks, cubicles, or open work spaces will be at least six feet apart.</w:t>
      </w:r>
    </w:p>
    <w:p w14:paraId="05AD27B5" w14:textId="0CFC6320" w:rsidR="001D18D6" w:rsidRDefault="001D18D6" w:rsidP="00DE7DC8">
      <w:pPr>
        <w:pStyle w:val="BodyText"/>
        <w:numPr>
          <w:ilvl w:val="0"/>
          <w:numId w:val="18"/>
        </w:numPr>
        <w:jc w:val="left"/>
      </w:pPr>
      <w:r>
        <w:t>Any high-risk employee must be provided an alternative workspace and/or special accommodations at the employee’s request to avoid contact with, and mitigate the risk of, the employee’s exposure to colleagues and others at the business.</w:t>
      </w:r>
    </w:p>
    <w:p w14:paraId="5D928478" w14:textId="7B3E8DD8" w:rsidR="003020DB" w:rsidRDefault="003020DB" w:rsidP="00312FAE">
      <w:pPr>
        <w:pStyle w:val="BodyText"/>
        <w:numPr>
          <w:ilvl w:val="0"/>
          <w:numId w:val="18"/>
        </w:numPr>
        <w:jc w:val="left"/>
      </w:pPr>
      <w:r>
        <w:t xml:space="preserve">Handwashing capability </w:t>
      </w:r>
      <w:r w:rsidRPr="003020DB">
        <w:rPr>
          <w:color w:val="FF0000"/>
        </w:rPr>
        <w:t xml:space="preserve">OR </w:t>
      </w:r>
      <w:r>
        <w:t xml:space="preserve">hand sanitizer will be available for </w:t>
      </w:r>
      <w:r w:rsidR="00C72520">
        <w:t>all employees.</w:t>
      </w:r>
    </w:p>
    <w:p w14:paraId="21EF2CC7" w14:textId="3EDBC7EA" w:rsidR="00F43694" w:rsidRDefault="00FF0B01" w:rsidP="00746D6A">
      <w:pPr>
        <w:pStyle w:val="BodyText"/>
        <w:numPr>
          <w:ilvl w:val="0"/>
          <w:numId w:val="18"/>
        </w:numPr>
        <w:jc w:val="left"/>
      </w:pPr>
      <w:r>
        <w:t>Daily</w:t>
      </w:r>
      <w:r w:rsidR="0007506F">
        <w:t xml:space="preserve"> </w:t>
      </w:r>
      <w:r w:rsidR="0007506F" w:rsidRPr="0007506F">
        <w:rPr>
          <w:color w:val="FF0000"/>
        </w:rPr>
        <w:t>(hourly for public-facing businesses)</w:t>
      </w:r>
      <w:r w:rsidRPr="0007506F">
        <w:rPr>
          <w:color w:val="FF0000"/>
        </w:rPr>
        <w:t xml:space="preserve"> </w:t>
      </w:r>
      <w:r>
        <w:t xml:space="preserve">touch-point sanitization (e.g. workstations, equipment, screens, doorknobs, restrooms) will be done throughout the work site. </w:t>
      </w:r>
      <w:r w:rsidR="00746D6A">
        <w:t>We will be closed for 72 consecutive hours per week to allow for natural deactivation of the virus and deep cleaning.</w:t>
      </w:r>
    </w:p>
    <w:p w14:paraId="711C79F5" w14:textId="4AF8B6EF" w:rsidR="00652158" w:rsidRDefault="001A14CE" w:rsidP="005A11E6">
      <w:pPr>
        <w:pStyle w:val="BodyText"/>
        <w:numPr>
          <w:ilvl w:val="0"/>
          <w:numId w:val="18"/>
        </w:numPr>
        <w:jc w:val="left"/>
      </w:pPr>
      <w:r>
        <w:t>All our</w:t>
      </w:r>
      <w:r w:rsidR="002C7DFA" w:rsidRPr="001A14CE">
        <w:t xml:space="preserve"> staff</w:t>
      </w:r>
      <w:r w:rsidR="00735C20">
        <w:t xml:space="preserve"> will</w:t>
      </w:r>
      <w:r w:rsidR="002C7DFA" w:rsidRPr="001A14CE">
        <w:t xml:space="preserve"> fill out a </w:t>
      </w:r>
      <w:r>
        <w:t xml:space="preserve">daily health </w:t>
      </w:r>
      <w:r w:rsidR="002C7DFA" w:rsidRPr="001A14CE">
        <w:t>questionnaire</w:t>
      </w:r>
      <w:r w:rsidR="00E108CD" w:rsidRPr="001A14CE">
        <w:t xml:space="preserve"> and </w:t>
      </w:r>
      <w:r>
        <w:t xml:space="preserve">take their </w:t>
      </w:r>
      <w:r w:rsidR="00E108CD" w:rsidRPr="001A14CE">
        <w:t>temperature</w:t>
      </w:r>
      <w:r>
        <w:t xml:space="preserve"> before each shift to ensure they are not symptomatic.</w:t>
      </w:r>
      <w:r w:rsidR="00225757">
        <w:t xml:space="preserve"> </w:t>
      </w:r>
      <w:r w:rsidR="005B6E9B">
        <w:t xml:space="preserve">These will be retained in a log by the employer. </w:t>
      </w:r>
      <w:r w:rsidR="00225757">
        <w:t>No employee displaying symptoms of COVID-19 will provide services to customers. Symptomatic or ill employees may not report to work. No person may work within 72 hours of exhibiting a fever</w:t>
      </w:r>
      <w:r w:rsidR="005A11E6">
        <w:t>.</w:t>
      </w:r>
    </w:p>
    <w:p w14:paraId="428EC418" w14:textId="77777777" w:rsidR="00652158" w:rsidRDefault="00652158">
      <w:pPr>
        <w:jc w:val="left"/>
        <w:rPr>
          <w:szCs w:val="20"/>
        </w:rPr>
      </w:pPr>
      <w:r>
        <w:br w:type="page"/>
      </w:r>
    </w:p>
    <w:p w14:paraId="1A2CE0DC" w14:textId="77777777" w:rsidR="00B05CCF" w:rsidRPr="004451FA" w:rsidRDefault="00B05CCF" w:rsidP="00B05CCF">
      <w:pPr>
        <w:pStyle w:val="BodyText"/>
        <w:jc w:val="center"/>
        <w:rPr>
          <w:b/>
          <w:u w:val="single"/>
        </w:rPr>
      </w:pPr>
      <w:r>
        <w:rPr>
          <w:b/>
          <w:color w:val="FF0000"/>
          <w:u w:val="single"/>
        </w:rPr>
        <w:lastRenderedPageBreak/>
        <w:t>RETAIL (NON-ESSENTIAL)</w:t>
      </w:r>
      <w:r w:rsidRPr="004451FA">
        <w:rPr>
          <w:b/>
          <w:color w:val="FF0000"/>
          <w:u w:val="single"/>
        </w:rPr>
        <w:t xml:space="preserve"> </w:t>
      </w:r>
      <w:r w:rsidRPr="004451FA">
        <w:rPr>
          <w:b/>
          <w:u w:val="single"/>
        </w:rPr>
        <w:t>PROTOCOLS AND SAFETY MEASURES</w:t>
      </w:r>
    </w:p>
    <w:p w14:paraId="46BB064D" w14:textId="77777777" w:rsidR="00B05CCF" w:rsidRPr="00961ADA" w:rsidRDefault="00B05CCF" w:rsidP="00B05CCF">
      <w:pPr>
        <w:pStyle w:val="BodyText"/>
        <w:jc w:val="left"/>
      </w:pPr>
      <w:r w:rsidRPr="00961ADA">
        <w:t>Any customer who has symptoms of COVID-19 must not enter these premises.</w:t>
      </w:r>
    </w:p>
    <w:p w14:paraId="0FEDA286" w14:textId="77777777" w:rsidR="00B05CCF" w:rsidRDefault="00B05CCF" w:rsidP="00B05CCF">
      <w:pPr>
        <w:pStyle w:val="BodyText"/>
        <w:jc w:val="left"/>
      </w:pPr>
      <w:r w:rsidRPr="008C4B33">
        <w:t xml:space="preserve">Our </w:t>
      </w:r>
      <w:r>
        <w:t xml:space="preserve">capacity per fire code is </w:t>
      </w:r>
      <w:r w:rsidRPr="00875252">
        <w:rPr>
          <w:color w:val="FF0000"/>
        </w:rPr>
        <w:t>______</w:t>
      </w:r>
      <w:r>
        <w:t xml:space="preserve">, therefore to remain in compliance with state mandates, we will only allow only </w:t>
      </w:r>
      <w:r w:rsidRPr="00875252">
        <w:rPr>
          <w:color w:val="FF0000"/>
        </w:rPr>
        <w:t>_______</w:t>
      </w:r>
      <w:r>
        <w:t xml:space="preserve"> individuals on premises at one time.</w:t>
      </w:r>
    </w:p>
    <w:p w14:paraId="2A80AD65" w14:textId="77777777" w:rsidR="00B05CCF" w:rsidRPr="008C4B33" w:rsidRDefault="00B05CCF" w:rsidP="00B05CCF">
      <w:pPr>
        <w:pStyle w:val="BodyText"/>
        <w:jc w:val="left"/>
      </w:pPr>
      <w:r w:rsidRPr="001A14CE">
        <w:rPr>
          <w:color w:val="FF0000"/>
        </w:rPr>
        <w:t xml:space="preserve">Example Business Co. </w:t>
      </w:r>
      <w:r>
        <w:t>is dedicated to protecting your safety and the safety of our workers.  To this end, we have adopted the following safety measures:</w:t>
      </w:r>
    </w:p>
    <w:p w14:paraId="2588D6CE" w14:textId="77777777" w:rsidR="00B05CCF" w:rsidRDefault="00B05CCF" w:rsidP="00B05CCF">
      <w:pPr>
        <w:pStyle w:val="BodyText"/>
        <w:numPr>
          <w:ilvl w:val="0"/>
          <w:numId w:val="18"/>
        </w:numPr>
        <w:jc w:val="left"/>
      </w:pPr>
      <w:r>
        <w:t xml:space="preserve">Per Alaska Mandate 16, we will require cloth face coverings for all employees and patrons. Latex or nitrile gloves are required for employees </w:t>
      </w:r>
      <w:r w:rsidRPr="001A14CE">
        <w:t>when cleaning.</w:t>
      </w:r>
    </w:p>
    <w:p w14:paraId="0DA571E2" w14:textId="77777777" w:rsidR="00B05CCF" w:rsidRDefault="00B05CCF" w:rsidP="00B05CCF">
      <w:pPr>
        <w:pStyle w:val="BodyText"/>
        <w:numPr>
          <w:ilvl w:val="0"/>
          <w:numId w:val="18"/>
        </w:numPr>
        <w:jc w:val="left"/>
      </w:pPr>
      <w:r>
        <w:t xml:space="preserve">Customers and employees are always required to maintain six feet of distance and employees will wash hands frequently. </w:t>
      </w:r>
    </w:p>
    <w:p w14:paraId="1F0EA4CC" w14:textId="77777777" w:rsidR="00B05CCF" w:rsidRDefault="00B05CCF" w:rsidP="00B05CCF">
      <w:pPr>
        <w:pStyle w:val="BodyText"/>
        <w:numPr>
          <w:ilvl w:val="0"/>
          <w:numId w:val="18"/>
        </w:numPr>
        <w:jc w:val="left"/>
      </w:pPr>
      <w:r>
        <w:t>Only one adult per household per visit.</w:t>
      </w:r>
    </w:p>
    <w:p w14:paraId="0FD4FAB5" w14:textId="77777777" w:rsidR="00B05CCF" w:rsidRDefault="00B05CCF" w:rsidP="00B05CCF">
      <w:pPr>
        <w:pStyle w:val="BodyText"/>
        <w:numPr>
          <w:ilvl w:val="0"/>
          <w:numId w:val="18"/>
        </w:numPr>
        <w:jc w:val="left"/>
      </w:pPr>
      <w:r>
        <w:t xml:space="preserve">Handwashing capability </w:t>
      </w:r>
      <w:r w:rsidRPr="003020DB">
        <w:rPr>
          <w:color w:val="FF0000"/>
        </w:rPr>
        <w:t xml:space="preserve">OR </w:t>
      </w:r>
      <w:r>
        <w:t>hand sanitizer will be available for customers upon entry to premises and is required for entry.</w:t>
      </w:r>
    </w:p>
    <w:p w14:paraId="78A2A800" w14:textId="77777777" w:rsidR="00B05CCF" w:rsidRDefault="00B05CCF" w:rsidP="00B05CCF">
      <w:pPr>
        <w:pStyle w:val="BodyText"/>
        <w:numPr>
          <w:ilvl w:val="0"/>
          <w:numId w:val="18"/>
        </w:numPr>
        <w:jc w:val="left"/>
      </w:pPr>
      <w:r>
        <w:t xml:space="preserve">Commonly used surfaces in public-facing areas are cleaned and disinfected every hour, </w:t>
      </w:r>
      <w:r w:rsidRPr="001A14CE">
        <w:t xml:space="preserve">to include </w:t>
      </w:r>
      <w:r>
        <w:t xml:space="preserve">counters, </w:t>
      </w:r>
      <w:r w:rsidRPr="001A14CE">
        <w:t xml:space="preserve">door and window knobs and handles, light switches, </w:t>
      </w:r>
      <w:r>
        <w:t>restrooms, etc. Workstations, computers, cash registers, will also be disinfected hourly. We will be closed for 72 consecutive hours per week to allow for natural deactivation of the virus and deep cleaning.</w:t>
      </w:r>
    </w:p>
    <w:p w14:paraId="1313F553" w14:textId="77777777" w:rsidR="00B05CCF" w:rsidRDefault="00B05CCF" w:rsidP="00B05CCF">
      <w:pPr>
        <w:pStyle w:val="BodyText"/>
        <w:numPr>
          <w:ilvl w:val="0"/>
          <w:numId w:val="18"/>
        </w:numPr>
        <w:jc w:val="left"/>
      </w:pPr>
      <w:r>
        <w:t>Red tape marks have been placed in areas where more than one customer may be waiting, to help customers maintain safe social distance.</w:t>
      </w:r>
    </w:p>
    <w:p w14:paraId="7FB72539" w14:textId="77777777" w:rsidR="00B05CCF" w:rsidRDefault="00B05CCF" w:rsidP="00B05CCF">
      <w:pPr>
        <w:pStyle w:val="BodyText"/>
        <w:numPr>
          <w:ilvl w:val="0"/>
          <w:numId w:val="18"/>
        </w:numPr>
        <w:jc w:val="left"/>
      </w:pPr>
      <w:r>
        <w:t xml:space="preserve">Individuals under Quarantine or Isolation may contact our business at </w:t>
      </w:r>
      <w:r w:rsidRPr="001A14CE">
        <w:rPr>
          <w:color w:val="FF0000"/>
        </w:rPr>
        <w:t xml:space="preserve">555-5555 </w:t>
      </w:r>
      <w:r>
        <w:t xml:space="preserve">and place an order for </w:t>
      </w:r>
      <w:r w:rsidRPr="001079B7">
        <w:rPr>
          <w:color w:val="FF0000"/>
        </w:rPr>
        <w:t>pick up/delivery</w:t>
      </w:r>
      <w:r>
        <w:t xml:space="preserve">.  Pick-up orders will be available at the </w:t>
      </w:r>
      <w:r w:rsidRPr="001A14CE">
        <w:rPr>
          <w:color w:val="FF0000"/>
        </w:rPr>
        <w:t xml:space="preserve">customer service window </w:t>
      </w:r>
      <w:r>
        <w:t xml:space="preserve">between the hours of </w:t>
      </w:r>
      <w:r w:rsidRPr="001A14CE">
        <w:rPr>
          <w:color w:val="FF0000"/>
        </w:rPr>
        <w:t>8-10am and 3-4pm</w:t>
      </w:r>
      <w:r>
        <w:t xml:space="preserve">. Customers must provide at least </w:t>
      </w:r>
      <w:r>
        <w:rPr>
          <w:color w:val="FF0000"/>
        </w:rPr>
        <w:t>one</w:t>
      </w:r>
      <w:r w:rsidRPr="001A14CE">
        <w:rPr>
          <w:color w:val="FF0000"/>
        </w:rPr>
        <w:t xml:space="preserve"> hour</w:t>
      </w:r>
      <w:r>
        <w:rPr>
          <w:color w:val="FF0000"/>
        </w:rPr>
        <w:t>s</w:t>
      </w:r>
      <w:r w:rsidRPr="001A14CE">
        <w:rPr>
          <w:color w:val="FF0000"/>
        </w:rPr>
        <w:t xml:space="preserve">’ </w:t>
      </w:r>
      <w:r>
        <w:t xml:space="preserve">notice for pick up orders. </w:t>
      </w:r>
    </w:p>
    <w:p w14:paraId="301C0520" w14:textId="77777777" w:rsidR="00B05CCF" w:rsidRDefault="00B05CCF" w:rsidP="00B05CCF">
      <w:pPr>
        <w:pStyle w:val="BodyText"/>
        <w:numPr>
          <w:ilvl w:val="0"/>
          <w:numId w:val="18"/>
        </w:numPr>
        <w:jc w:val="left"/>
      </w:pPr>
      <w:r>
        <w:t>All our</w:t>
      </w:r>
      <w:r w:rsidRPr="001A14CE">
        <w:t xml:space="preserve"> staff</w:t>
      </w:r>
      <w:r>
        <w:t xml:space="preserve"> will</w:t>
      </w:r>
      <w:r w:rsidRPr="001A14CE">
        <w:t xml:space="preserve"> fill out a </w:t>
      </w:r>
      <w:r>
        <w:t xml:space="preserve">daily health </w:t>
      </w:r>
      <w:r w:rsidRPr="001A14CE">
        <w:t xml:space="preserve">questionnaire and </w:t>
      </w:r>
      <w:r>
        <w:t xml:space="preserve">take their </w:t>
      </w:r>
      <w:r w:rsidRPr="001A14CE">
        <w:t>temperature</w:t>
      </w:r>
      <w:r>
        <w:t xml:space="preserve"> before each shift to ensure they are not symptomatic. These will be retained in a log by the employer. No employee displaying symptoms of COVID-19 will provide services to customers. Symptomatic or ill employees may not report to work. No person may work within 72 hours of exhibiting a fever.</w:t>
      </w:r>
    </w:p>
    <w:p w14:paraId="3DFD7B8F" w14:textId="77777777" w:rsidR="00B05CCF" w:rsidRPr="00312FAE" w:rsidRDefault="00B05CCF" w:rsidP="00B05CCF">
      <w:pPr>
        <w:pStyle w:val="BodyText"/>
        <w:numPr>
          <w:ilvl w:val="0"/>
          <w:numId w:val="18"/>
        </w:numPr>
        <w:jc w:val="left"/>
      </w:pPr>
      <w:r>
        <w:t>Paying by credit card is preferred as it can be sanitized more easily than cash.</w:t>
      </w:r>
    </w:p>
    <w:p w14:paraId="2C8D7CC7" w14:textId="5B0C43F2" w:rsidR="00B05CCF" w:rsidRDefault="00B05CCF">
      <w:pPr>
        <w:jc w:val="left"/>
        <w:rPr>
          <w:szCs w:val="20"/>
        </w:rPr>
      </w:pPr>
      <w:r>
        <w:br w:type="page"/>
      </w:r>
    </w:p>
    <w:p w14:paraId="5168C82D" w14:textId="2D9623E2" w:rsidR="00AD02DF" w:rsidRPr="004451FA" w:rsidRDefault="00E00317" w:rsidP="00AD02DF">
      <w:pPr>
        <w:pStyle w:val="BodyText"/>
        <w:jc w:val="center"/>
        <w:rPr>
          <w:b/>
          <w:u w:val="single"/>
        </w:rPr>
      </w:pPr>
      <w:r>
        <w:rPr>
          <w:b/>
          <w:color w:val="FF0000"/>
          <w:u w:val="single"/>
        </w:rPr>
        <w:lastRenderedPageBreak/>
        <w:t>RESTAURANT</w:t>
      </w:r>
      <w:r w:rsidR="00AD02DF" w:rsidRPr="004451FA">
        <w:rPr>
          <w:b/>
          <w:color w:val="FF0000"/>
          <w:u w:val="single"/>
        </w:rPr>
        <w:t xml:space="preserve"> </w:t>
      </w:r>
      <w:r w:rsidR="00AD02DF" w:rsidRPr="004451FA">
        <w:rPr>
          <w:b/>
          <w:u w:val="single"/>
        </w:rPr>
        <w:t>PROTOCOLS AND SAFETY MEASURES</w:t>
      </w:r>
    </w:p>
    <w:p w14:paraId="3BD444E8" w14:textId="77777777" w:rsidR="00AD02DF" w:rsidRPr="00961ADA" w:rsidRDefault="00AD02DF" w:rsidP="00AD02DF">
      <w:pPr>
        <w:pStyle w:val="BodyText"/>
        <w:jc w:val="left"/>
      </w:pPr>
      <w:r w:rsidRPr="00961ADA">
        <w:t>Any customer who has symptoms of COVID-19 must not enter these premises.</w:t>
      </w:r>
    </w:p>
    <w:p w14:paraId="59645AF6" w14:textId="77777777" w:rsidR="00AD02DF" w:rsidRDefault="00AD02DF" w:rsidP="00AD02DF">
      <w:pPr>
        <w:pStyle w:val="BodyText"/>
        <w:jc w:val="left"/>
      </w:pPr>
      <w:r w:rsidRPr="008C4B33">
        <w:t xml:space="preserve">Our </w:t>
      </w:r>
      <w:r>
        <w:t xml:space="preserve">capacity per fire code is </w:t>
      </w:r>
      <w:r w:rsidRPr="00875252">
        <w:rPr>
          <w:color w:val="FF0000"/>
        </w:rPr>
        <w:t>______</w:t>
      </w:r>
      <w:r>
        <w:t xml:space="preserve">, therefore to remain in compliance with state mandates, we will only allow only </w:t>
      </w:r>
      <w:r w:rsidRPr="00875252">
        <w:rPr>
          <w:color w:val="FF0000"/>
        </w:rPr>
        <w:t>_______</w:t>
      </w:r>
      <w:r>
        <w:t xml:space="preserve"> individuals on premises at one time.</w:t>
      </w:r>
    </w:p>
    <w:p w14:paraId="7A0271AB" w14:textId="77777777" w:rsidR="00AD02DF" w:rsidRPr="008C4B33" w:rsidRDefault="00AD02DF" w:rsidP="00AD02DF">
      <w:pPr>
        <w:pStyle w:val="BodyText"/>
        <w:jc w:val="left"/>
      </w:pPr>
      <w:r w:rsidRPr="001A14CE">
        <w:rPr>
          <w:color w:val="FF0000"/>
        </w:rPr>
        <w:t xml:space="preserve">Example Business Co. </w:t>
      </w:r>
      <w:r>
        <w:t>is dedicated to protecting your safety and the safety of our workers.  To this end, we have adopted the following safety measures:</w:t>
      </w:r>
    </w:p>
    <w:p w14:paraId="4ACFB950" w14:textId="77777777" w:rsidR="00AD02DF" w:rsidRDefault="00AD02DF" w:rsidP="00AD02DF">
      <w:pPr>
        <w:pStyle w:val="BodyText"/>
        <w:numPr>
          <w:ilvl w:val="0"/>
          <w:numId w:val="18"/>
        </w:numPr>
        <w:jc w:val="left"/>
      </w:pPr>
      <w:r>
        <w:t xml:space="preserve">We are restricting our services to reservation only (no walk-ins). </w:t>
      </w:r>
    </w:p>
    <w:p w14:paraId="1E050636" w14:textId="77777777" w:rsidR="00AD02DF" w:rsidRDefault="00AD02DF" w:rsidP="00AD02DF">
      <w:pPr>
        <w:pStyle w:val="BodyText"/>
        <w:numPr>
          <w:ilvl w:val="0"/>
          <w:numId w:val="18"/>
        </w:numPr>
        <w:jc w:val="left"/>
      </w:pPr>
      <w:r>
        <w:t>Groups are limited to household members only, sitting together.</w:t>
      </w:r>
    </w:p>
    <w:p w14:paraId="41CBF86B" w14:textId="77777777" w:rsidR="00AD02DF" w:rsidRDefault="00AD02DF" w:rsidP="00AD02DF">
      <w:pPr>
        <w:pStyle w:val="BodyText"/>
        <w:numPr>
          <w:ilvl w:val="0"/>
          <w:numId w:val="18"/>
        </w:numPr>
        <w:jc w:val="left"/>
      </w:pPr>
      <w:r>
        <w:t xml:space="preserve">Per Alaska Mandate 16, we will require cloth face coverings for all employees. </w:t>
      </w:r>
      <w:r w:rsidRPr="001A14CE">
        <w:t>Empl</w:t>
      </w:r>
      <w:r>
        <w:t xml:space="preserve">oyees are issued latex or nitrile gloves and face covering and are required </w:t>
      </w:r>
      <w:r w:rsidRPr="001A14CE">
        <w:t>when cleaning.</w:t>
      </w:r>
    </w:p>
    <w:p w14:paraId="4906008E" w14:textId="77777777" w:rsidR="00AD02DF" w:rsidRDefault="00AD02DF" w:rsidP="00AD02DF">
      <w:pPr>
        <w:pStyle w:val="BodyText"/>
        <w:numPr>
          <w:ilvl w:val="0"/>
          <w:numId w:val="18"/>
        </w:numPr>
        <w:jc w:val="left"/>
      </w:pPr>
      <w:r>
        <w:t>Customers and employees are always required to maintain six feet of distance and employees will wash hands frequently.</w:t>
      </w:r>
    </w:p>
    <w:p w14:paraId="06501FB5" w14:textId="77777777" w:rsidR="00AD02DF" w:rsidRDefault="00AD02DF" w:rsidP="00AD02DF">
      <w:pPr>
        <w:pStyle w:val="BodyText"/>
        <w:numPr>
          <w:ilvl w:val="0"/>
          <w:numId w:val="18"/>
        </w:numPr>
        <w:jc w:val="left"/>
      </w:pPr>
      <w:proofErr w:type="spellStart"/>
      <w:r>
        <w:t>Disposableware</w:t>
      </w:r>
      <w:proofErr w:type="spellEnd"/>
      <w:r>
        <w:t xml:space="preserve"> will be used when available, and condiments will be provided in single-use disposable packets or reusable condiments by request that are sanitized between parties. Menus will be sanitized between each use </w:t>
      </w:r>
      <w:r w:rsidRPr="00952E20">
        <w:rPr>
          <w:color w:val="FF0000"/>
        </w:rPr>
        <w:t xml:space="preserve">OR </w:t>
      </w:r>
      <w:r>
        <w:t>We will provide only disposable menus and menu boards.</w:t>
      </w:r>
    </w:p>
    <w:p w14:paraId="4ADD073E" w14:textId="77777777" w:rsidR="00AD02DF" w:rsidRDefault="00AD02DF" w:rsidP="00AD02DF">
      <w:pPr>
        <w:pStyle w:val="BodyText"/>
        <w:numPr>
          <w:ilvl w:val="0"/>
          <w:numId w:val="18"/>
        </w:numPr>
        <w:jc w:val="left"/>
      </w:pPr>
      <w:r>
        <w:t xml:space="preserve">Tables and chairs will be fully sanitized after each group. Commonly used surfaces in public-facing areas are cleaned and disinfected every hour, </w:t>
      </w:r>
      <w:r w:rsidRPr="001A14CE">
        <w:t xml:space="preserve">to include door and window knobs and handles, light switches, </w:t>
      </w:r>
      <w:r>
        <w:t>etc. We will be closed for 72 consecutive hours per week to allow for natural deactivation of the virus and deep cleaning.</w:t>
      </w:r>
    </w:p>
    <w:p w14:paraId="1C6BC0F9" w14:textId="77777777" w:rsidR="00AD02DF" w:rsidRDefault="00AD02DF" w:rsidP="00AD02DF">
      <w:pPr>
        <w:pStyle w:val="BodyText"/>
        <w:numPr>
          <w:ilvl w:val="0"/>
          <w:numId w:val="18"/>
        </w:numPr>
        <w:jc w:val="left"/>
      </w:pPr>
      <w:r>
        <w:t>Red tape marks have been placed in areas where more than one customer may be waiting, to help customers maintain safe social distance.</w:t>
      </w:r>
    </w:p>
    <w:p w14:paraId="6CD6D610" w14:textId="77777777" w:rsidR="00AD02DF" w:rsidRDefault="00AD02DF" w:rsidP="00AD02DF">
      <w:pPr>
        <w:pStyle w:val="BodyText"/>
        <w:numPr>
          <w:ilvl w:val="0"/>
          <w:numId w:val="18"/>
        </w:numPr>
        <w:jc w:val="left"/>
      </w:pPr>
      <w:r>
        <w:t xml:space="preserve">Individuals under Quarantine or Isolation may contact our business at </w:t>
      </w:r>
      <w:r w:rsidRPr="001A14CE">
        <w:rPr>
          <w:color w:val="FF0000"/>
        </w:rPr>
        <w:t xml:space="preserve">555-5555 </w:t>
      </w:r>
      <w:r>
        <w:t xml:space="preserve">and place an order for </w:t>
      </w:r>
      <w:r w:rsidRPr="001079B7">
        <w:rPr>
          <w:color w:val="FF0000"/>
        </w:rPr>
        <w:t>pick up/delivery</w:t>
      </w:r>
      <w:r>
        <w:t xml:space="preserve">.  Pick-up orders will be available at the </w:t>
      </w:r>
      <w:r w:rsidRPr="001A14CE">
        <w:rPr>
          <w:color w:val="FF0000"/>
        </w:rPr>
        <w:t xml:space="preserve">customer service window </w:t>
      </w:r>
      <w:r>
        <w:t xml:space="preserve">between the hours of </w:t>
      </w:r>
      <w:r w:rsidRPr="001A14CE">
        <w:rPr>
          <w:color w:val="FF0000"/>
        </w:rPr>
        <w:t>8-10am and 3-4pm</w:t>
      </w:r>
      <w:r>
        <w:t xml:space="preserve">. Customers must provide at least </w:t>
      </w:r>
      <w:r>
        <w:rPr>
          <w:color w:val="FF0000"/>
        </w:rPr>
        <w:t>one</w:t>
      </w:r>
      <w:r w:rsidRPr="001A14CE">
        <w:rPr>
          <w:color w:val="FF0000"/>
        </w:rPr>
        <w:t xml:space="preserve"> hour</w:t>
      </w:r>
      <w:r>
        <w:rPr>
          <w:color w:val="FF0000"/>
        </w:rPr>
        <w:t>s</w:t>
      </w:r>
      <w:r w:rsidRPr="001A14CE">
        <w:rPr>
          <w:color w:val="FF0000"/>
        </w:rPr>
        <w:t xml:space="preserve">’ </w:t>
      </w:r>
      <w:r>
        <w:t xml:space="preserve">notice for pick up orders. </w:t>
      </w:r>
    </w:p>
    <w:p w14:paraId="08DF1A34" w14:textId="77777777" w:rsidR="00AD02DF" w:rsidRDefault="00AD02DF" w:rsidP="00AD02DF">
      <w:pPr>
        <w:pStyle w:val="BodyText"/>
        <w:numPr>
          <w:ilvl w:val="0"/>
          <w:numId w:val="18"/>
        </w:numPr>
        <w:jc w:val="left"/>
      </w:pPr>
      <w:r>
        <w:t>All our</w:t>
      </w:r>
      <w:r w:rsidRPr="001A14CE">
        <w:t xml:space="preserve"> staff</w:t>
      </w:r>
      <w:r>
        <w:t xml:space="preserve"> will</w:t>
      </w:r>
      <w:r w:rsidRPr="001A14CE">
        <w:t xml:space="preserve"> fill out a </w:t>
      </w:r>
      <w:r>
        <w:t xml:space="preserve">daily health </w:t>
      </w:r>
      <w:r w:rsidRPr="001A14CE">
        <w:t xml:space="preserve">questionnaire and </w:t>
      </w:r>
      <w:r>
        <w:t xml:space="preserve">take their </w:t>
      </w:r>
      <w:r w:rsidRPr="001A14CE">
        <w:t>temperature</w:t>
      </w:r>
      <w:r>
        <w:t xml:space="preserve"> before each shift to ensure they are not symptomatic. These will be retained in a log by the employer. No employee displaying symptoms of COVID-19 will provide services to customers. Symptomatic or ill employees may not report to work. No person may work within 72 hours of exhibiting a fever.</w:t>
      </w:r>
    </w:p>
    <w:p w14:paraId="71FCF010" w14:textId="77777777" w:rsidR="00AD02DF" w:rsidRPr="00312FAE" w:rsidRDefault="00AD02DF" w:rsidP="00AD02DF">
      <w:pPr>
        <w:pStyle w:val="BodyText"/>
        <w:numPr>
          <w:ilvl w:val="0"/>
          <w:numId w:val="18"/>
        </w:numPr>
        <w:jc w:val="left"/>
      </w:pPr>
      <w:r>
        <w:t>Paying by credit card is preferred as it can be sanitized more easily than cash.</w:t>
      </w:r>
    </w:p>
    <w:p w14:paraId="10BD8B41" w14:textId="133B11C1" w:rsidR="00F503CD" w:rsidRPr="004451FA" w:rsidRDefault="00E00317" w:rsidP="00F503CD">
      <w:pPr>
        <w:pStyle w:val="BodyText"/>
        <w:jc w:val="center"/>
        <w:rPr>
          <w:b/>
          <w:u w:val="single"/>
        </w:rPr>
      </w:pPr>
      <w:r>
        <w:rPr>
          <w:b/>
          <w:color w:val="FF0000"/>
          <w:u w:val="single"/>
        </w:rPr>
        <w:lastRenderedPageBreak/>
        <w:t>PERSONAL SERVICES</w:t>
      </w:r>
      <w:r w:rsidR="00F503CD" w:rsidRPr="004451FA">
        <w:rPr>
          <w:b/>
          <w:color w:val="FF0000"/>
          <w:u w:val="single"/>
        </w:rPr>
        <w:t xml:space="preserve"> </w:t>
      </w:r>
      <w:r w:rsidR="00F503CD" w:rsidRPr="004451FA">
        <w:rPr>
          <w:b/>
          <w:u w:val="single"/>
        </w:rPr>
        <w:t>PROTOCOLS AND SAFETY MEASURES</w:t>
      </w:r>
    </w:p>
    <w:p w14:paraId="5293F974" w14:textId="77777777" w:rsidR="00F503CD" w:rsidRPr="00961ADA" w:rsidRDefault="00F503CD" w:rsidP="00F503CD">
      <w:pPr>
        <w:pStyle w:val="BodyText"/>
        <w:jc w:val="left"/>
      </w:pPr>
      <w:r w:rsidRPr="00961ADA">
        <w:t>Any customer who has symptoms of COVID-19 must not enter these premises.</w:t>
      </w:r>
    </w:p>
    <w:p w14:paraId="11D5C3DD" w14:textId="77777777" w:rsidR="00F503CD" w:rsidRPr="008C4B33" w:rsidRDefault="00F503CD" w:rsidP="00F503CD">
      <w:pPr>
        <w:pStyle w:val="BodyText"/>
        <w:jc w:val="left"/>
      </w:pPr>
      <w:r w:rsidRPr="001A14CE">
        <w:rPr>
          <w:color w:val="FF0000"/>
        </w:rPr>
        <w:t xml:space="preserve">Example Business Co. </w:t>
      </w:r>
      <w:r>
        <w:t>is dedicated to protecting your safety and the safety of our workers.  To this end, we have adopted the following safety measures:</w:t>
      </w:r>
    </w:p>
    <w:p w14:paraId="50C7BE44" w14:textId="77777777" w:rsidR="00F503CD" w:rsidRDefault="00F503CD" w:rsidP="00F503CD">
      <w:pPr>
        <w:pStyle w:val="BodyText"/>
        <w:numPr>
          <w:ilvl w:val="0"/>
          <w:numId w:val="18"/>
        </w:numPr>
        <w:jc w:val="left"/>
      </w:pPr>
      <w:r>
        <w:t>Appointments are required. We will not be accepting walk-in customers at this time.</w:t>
      </w:r>
    </w:p>
    <w:p w14:paraId="19DB0D66" w14:textId="77777777" w:rsidR="00F503CD" w:rsidRDefault="00F503CD" w:rsidP="00F503CD">
      <w:pPr>
        <w:pStyle w:val="BodyText"/>
        <w:numPr>
          <w:ilvl w:val="0"/>
          <w:numId w:val="18"/>
        </w:numPr>
        <w:jc w:val="left"/>
      </w:pPr>
      <w:r>
        <w:t>Per Alaska Mandate 16, only one customer is allowed on premise at a time. Only one adult per household per visit. Only the customer receiving the service may enter the shop, except for a parent or guardian accompanying a minor, guardian ad litem, or someone with legal power of attorney accompanying an individual with disabilities. Drivers, friends, and relatives cannot enter the business.</w:t>
      </w:r>
    </w:p>
    <w:p w14:paraId="039DBB9B" w14:textId="77777777" w:rsidR="00F503CD" w:rsidRDefault="00F503CD" w:rsidP="00F503CD">
      <w:pPr>
        <w:pStyle w:val="BodyText"/>
        <w:numPr>
          <w:ilvl w:val="0"/>
          <w:numId w:val="18"/>
        </w:numPr>
        <w:jc w:val="left"/>
      </w:pPr>
      <w:r>
        <w:t xml:space="preserve">Per Alaska Mandate 16, we will require cloth face coverings for all employees and patrons. Latex or nitrile gloves are required for employees </w:t>
      </w:r>
      <w:r w:rsidRPr="001A14CE">
        <w:t>when cleaning.</w:t>
      </w:r>
    </w:p>
    <w:p w14:paraId="29C579C7" w14:textId="77777777" w:rsidR="00CC251E" w:rsidRDefault="00F503CD" w:rsidP="00F503CD">
      <w:pPr>
        <w:pStyle w:val="BodyText"/>
        <w:numPr>
          <w:ilvl w:val="0"/>
          <w:numId w:val="18"/>
        </w:numPr>
        <w:jc w:val="left"/>
      </w:pPr>
      <w:r>
        <w:t xml:space="preserve">To reduce potential viral transmission, magazines, portfolios, and catalogues will not be available and no beverage service can be provided. </w:t>
      </w:r>
    </w:p>
    <w:p w14:paraId="5532C99A" w14:textId="172CB918" w:rsidR="00F503CD" w:rsidRDefault="00F503CD" w:rsidP="00F503CD">
      <w:pPr>
        <w:pStyle w:val="BodyText"/>
        <w:numPr>
          <w:ilvl w:val="0"/>
          <w:numId w:val="18"/>
        </w:numPr>
        <w:jc w:val="left"/>
      </w:pPr>
      <w:r>
        <w:t xml:space="preserve">Customers should limit the number of items they bring into the shop. </w:t>
      </w:r>
      <w:r w:rsidRPr="001C5636">
        <w:rPr>
          <w:color w:val="FF0000"/>
        </w:rPr>
        <w:t xml:space="preserve">OR </w:t>
      </w:r>
      <w:r>
        <w:t xml:space="preserve">Customers will be required to leave all personal items in a designated location near the entry. </w:t>
      </w:r>
    </w:p>
    <w:p w14:paraId="186CFDCD" w14:textId="77777777" w:rsidR="00F503CD" w:rsidRDefault="00F503CD" w:rsidP="00F503CD">
      <w:pPr>
        <w:pStyle w:val="BodyText"/>
        <w:numPr>
          <w:ilvl w:val="0"/>
          <w:numId w:val="18"/>
        </w:numPr>
        <w:jc w:val="left"/>
      </w:pPr>
      <w:r>
        <w:t>Customers will receive a pre-visit telephonic consultation to screen for symptoms consistent with COVID-19, recent travel, and exposure to people with suspected or confirmed COVID-19. Stand questions include: 1. Have you been confirmed positive for COVID-19? 2. Are you currently experiencing or recently experienced any acute respiratory illness symptoms such as fever, cough, or shortness of breath? 3. Have you knowingly been in close contact with any persons who have been confirmed positive for COVID-19? 4. Have you knowingly been in close contact with any persons who have traveled and are also exhibiting acute respiratory illness symptoms? If a client is exhibiting symptoms, has been in contact with a COVID-19 patient, has traveled outside Alaska in the last 14 days, or presents high-risk factors for contracting COVID-19, we may refuse service at that time and reschedule in the future.</w:t>
      </w:r>
    </w:p>
    <w:p w14:paraId="285167AF" w14:textId="77777777" w:rsidR="00F503CD" w:rsidRDefault="00F503CD" w:rsidP="00F503CD">
      <w:pPr>
        <w:pStyle w:val="BodyText"/>
        <w:numPr>
          <w:ilvl w:val="0"/>
          <w:numId w:val="18"/>
        </w:numPr>
        <w:jc w:val="left"/>
      </w:pPr>
      <w:r>
        <w:t xml:space="preserve">Handwashing capability </w:t>
      </w:r>
      <w:r w:rsidRPr="003020DB">
        <w:rPr>
          <w:color w:val="FF0000"/>
        </w:rPr>
        <w:t xml:space="preserve">OR </w:t>
      </w:r>
      <w:r>
        <w:t>hand sanitizer will be available for customers upon entry to premises and is required for entry, and customers must wash/sanitize hands immediately upon arrival.</w:t>
      </w:r>
    </w:p>
    <w:p w14:paraId="56035F9E" w14:textId="77777777" w:rsidR="00F503CD" w:rsidRDefault="00F503CD" w:rsidP="00F503CD">
      <w:pPr>
        <w:pStyle w:val="BodyText"/>
        <w:numPr>
          <w:ilvl w:val="0"/>
          <w:numId w:val="18"/>
        </w:numPr>
        <w:jc w:val="left"/>
      </w:pPr>
      <w:r>
        <w:t xml:space="preserve">Commonly used surfaces in public-facing areas are cleaned and disinfected several times throughout the day (at least every 4 hours), </w:t>
      </w:r>
      <w:r w:rsidRPr="001A14CE">
        <w:t xml:space="preserve">to </w:t>
      </w:r>
      <w:r>
        <w:t xml:space="preserve">include: tables, doorknobs, light switches, countertops, handles, desks, phones, keyboards, toilets, faucets, and sinks. Workstations, chairs, tools, shampoo bowls, and </w:t>
      </w:r>
      <w:r>
        <w:lastRenderedPageBreak/>
        <w:t xml:space="preserve">anything within six feet of client seat will also be cleaned and disinfected after each patron. Visibly dirty surfaces will be cleaned immediately. </w:t>
      </w:r>
    </w:p>
    <w:p w14:paraId="5A780F55" w14:textId="77777777" w:rsidR="00F503CD" w:rsidRDefault="00F503CD" w:rsidP="00F503CD">
      <w:pPr>
        <w:pStyle w:val="BodyText"/>
        <w:numPr>
          <w:ilvl w:val="0"/>
          <w:numId w:val="18"/>
        </w:numPr>
        <w:jc w:val="left"/>
      </w:pPr>
      <w:r>
        <w:t xml:space="preserve">Customer capes are single-use only </w:t>
      </w:r>
      <w:r w:rsidRPr="00F43694">
        <w:rPr>
          <w:color w:val="FF0000"/>
        </w:rPr>
        <w:t xml:space="preserve">OR </w:t>
      </w:r>
      <w:r>
        <w:t>will be cleaned and disinfected before re-using. All tools must be kept in closed containers and labeled properly.</w:t>
      </w:r>
    </w:p>
    <w:p w14:paraId="4AF10F0A" w14:textId="77777777" w:rsidR="00F503CD" w:rsidRDefault="00F503CD" w:rsidP="00F503CD">
      <w:pPr>
        <w:pStyle w:val="BodyText"/>
        <w:numPr>
          <w:ilvl w:val="0"/>
          <w:numId w:val="18"/>
        </w:numPr>
        <w:jc w:val="left"/>
      </w:pPr>
      <w:r>
        <w:t>All our</w:t>
      </w:r>
      <w:r w:rsidRPr="001A14CE">
        <w:t xml:space="preserve"> staff</w:t>
      </w:r>
      <w:r>
        <w:t xml:space="preserve"> will</w:t>
      </w:r>
      <w:r w:rsidRPr="001A14CE">
        <w:t xml:space="preserve"> fill out a </w:t>
      </w:r>
      <w:r>
        <w:t xml:space="preserve">daily health </w:t>
      </w:r>
      <w:r w:rsidRPr="001A14CE">
        <w:t xml:space="preserve">questionnaire and </w:t>
      </w:r>
      <w:r>
        <w:t xml:space="preserve">take their </w:t>
      </w:r>
      <w:r w:rsidRPr="001A14CE">
        <w:t>temperature</w:t>
      </w:r>
      <w:r>
        <w:t xml:space="preserve"> before each shift to ensure they are not symptomatic. These will be retained in a log by the employer. No employee displaying symptoms of COVID-19 will provide services to customers. Symptomatic or ill employees may not report to work. No person may work within 72 hours of exhibiting a fever.</w:t>
      </w:r>
    </w:p>
    <w:p w14:paraId="1CDAC056" w14:textId="77777777" w:rsidR="00F503CD" w:rsidRPr="00312FAE" w:rsidRDefault="00F503CD" w:rsidP="00F503CD">
      <w:pPr>
        <w:pStyle w:val="BodyText"/>
        <w:numPr>
          <w:ilvl w:val="0"/>
          <w:numId w:val="18"/>
        </w:numPr>
        <w:jc w:val="left"/>
      </w:pPr>
      <w:r>
        <w:t>Paying by credit card is preferred as it can be sanitized more easily than cash.</w:t>
      </w:r>
    </w:p>
    <w:p w14:paraId="00979102" w14:textId="41E4BC0A" w:rsidR="00F503CD" w:rsidRDefault="00F503CD">
      <w:pPr>
        <w:jc w:val="left"/>
        <w:rPr>
          <w:szCs w:val="20"/>
        </w:rPr>
      </w:pPr>
      <w:r>
        <w:br w:type="page"/>
      </w:r>
    </w:p>
    <w:p w14:paraId="29D2F570" w14:textId="6C8F3299" w:rsidR="00E00317" w:rsidRPr="004451FA" w:rsidRDefault="00E00317" w:rsidP="00E00317">
      <w:pPr>
        <w:pStyle w:val="BodyText"/>
        <w:jc w:val="center"/>
        <w:rPr>
          <w:b/>
          <w:u w:val="single"/>
        </w:rPr>
      </w:pPr>
      <w:r>
        <w:rPr>
          <w:b/>
          <w:color w:val="FF0000"/>
          <w:u w:val="single"/>
        </w:rPr>
        <w:lastRenderedPageBreak/>
        <w:t>DAYCARE / CAMP</w:t>
      </w:r>
      <w:r w:rsidRPr="004451FA">
        <w:rPr>
          <w:b/>
          <w:color w:val="FF0000"/>
          <w:u w:val="single"/>
        </w:rPr>
        <w:t xml:space="preserve"> </w:t>
      </w:r>
      <w:r w:rsidRPr="004451FA">
        <w:rPr>
          <w:b/>
          <w:u w:val="single"/>
        </w:rPr>
        <w:t>PROTOCOLS AND SAFETY MEASURES</w:t>
      </w:r>
    </w:p>
    <w:p w14:paraId="1D1E9A8A" w14:textId="77777777" w:rsidR="00E00317" w:rsidRPr="00961ADA" w:rsidRDefault="00E00317" w:rsidP="00E00317">
      <w:pPr>
        <w:pStyle w:val="BodyText"/>
        <w:jc w:val="left"/>
      </w:pPr>
      <w:r w:rsidRPr="00961ADA">
        <w:t xml:space="preserve">Any customer who has symptoms of COVID-19 must not enter </w:t>
      </w:r>
      <w:r>
        <w:t>vessel</w:t>
      </w:r>
      <w:r w:rsidRPr="00961ADA">
        <w:t>.</w:t>
      </w:r>
    </w:p>
    <w:p w14:paraId="3A1B6A3D" w14:textId="77777777" w:rsidR="00E00317" w:rsidRPr="008C4B33" w:rsidRDefault="00E00317" w:rsidP="00E00317">
      <w:pPr>
        <w:pStyle w:val="BodyText"/>
        <w:jc w:val="left"/>
      </w:pPr>
      <w:r w:rsidRPr="001A14CE">
        <w:rPr>
          <w:color w:val="FF0000"/>
        </w:rPr>
        <w:t xml:space="preserve">Example Business Co. </w:t>
      </w:r>
      <w:r>
        <w:t>is dedicated to protecting your safety and the safety of our workers.  To this end, we have adopted the following safety measures:</w:t>
      </w:r>
    </w:p>
    <w:p w14:paraId="48C77249" w14:textId="77777777" w:rsidR="00E00317" w:rsidRDefault="00E00317" w:rsidP="00E00317">
      <w:pPr>
        <w:pStyle w:val="BodyText"/>
        <w:numPr>
          <w:ilvl w:val="0"/>
          <w:numId w:val="18"/>
        </w:numPr>
        <w:jc w:val="left"/>
      </w:pPr>
      <w:r>
        <w:t xml:space="preserve">Group size must be no more than ten children and groups will be static, that is, no mixing of children between groups. </w:t>
      </w:r>
    </w:p>
    <w:p w14:paraId="26784957" w14:textId="77777777" w:rsidR="00E00317" w:rsidRDefault="00E00317" w:rsidP="00E00317">
      <w:pPr>
        <w:pStyle w:val="BodyText"/>
        <w:numPr>
          <w:ilvl w:val="0"/>
          <w:numId w:val="18"/>
        </w:numPr>
        <w:jc w:val="left"/>
      </w:pPr>
      <w:r>
        <w:t xml:space="preserve">Social distancing will be encouraged whenever possible with an understanding on limitations in social distancing in young children. We will teach and model social distancing, creating space, and avoiding unnecessary touching, in an age-appropriate manner. Guidelines will be explained to children in an age-appropriate manner. </w:t>
      </w:r>
    </w:p>
    <w:p w14:paraId="6FA25AE1" w14:textId="77777777" w:rsidR="00E00317" w:rsidRDefault="00E00317" w:rsidP="00E00317">
      <w:pPr>
        <w:pStyle w:val="BodyText"/>
        <w:numPr>
          <w:ilvl w:val="0"/>
          <w:numId w:val="18"/>
        </w:numPr>
        <w:jc w:val="left"/>
      </w:pPr>
      <w:r w:rsidRPr="00E14F42">
        <w:t xml:space="preserve">Activities will </w:t>
      </w:r>
      <w:r>
        <w:t>be held outside whenever feasible. Activities which require projection of voice or physical exertion will only take place outdoors, with a minimum of ten feet between each person, with an understanding on limitations in social distancing in young children</w:t>
      </w:r>
    </w:p>
    <w:p w14:paraId="4285667E" w14:textId="77777777" w:rsidR="00E00317" w:rsidRDefault="00E00317" w:rsidP="00E00317">
      <w:pPr>
        <w:pStyle w:val="BodyText"/>
        <w:numPr>
          <w:ilvl w:val="0"/>
          <w:numId w:val="18"/>
        </w:numPr>
        <w:jc w:val="left"/>
      </w:pPr>
      <w:r>
        <w:t>We will not engage in activities (such as field trips) involving other groups or visitors.</w:t>
      </w:r>
    </w:p>
    <w:p w14:paraId="12B9DA40" w14:textId="77777777" w:rsidR="00E00317" w:rsidRDefault="00E00317" w:rsidP="00E00317">
      <w:pPr>
        <w:pStyle w:val="BodyText"/>
        <w:numPr>
          <w:ilvl w:val="0"/>
          <w:numId w:val="18"/>
        </w:numPr>
        <w:jc w:val="left"/>
      </w:pPr>
      <w:r>
        <w:t xml:space="preserve">Adequate supplies for the number of children in each group will be on hand to minimize sharing of high-touch materials to the extent possible. If there are not enough high-touch materials for each child, we will assure that materials are disinfected between uses and that children wash their hands before and after using shared supplies. </w:t>
      </w:r>
    </w:p>
    <w:p w14:paraId="7EF680FE" w14:textId="77777777" w:rsidR="00E00317" w:rsidRDefault="00E00317" w:rsidP="00E00317">
      <w:pPr>
        <w:pStyle w:val="BodyText"/>
        <w:numPr>
          <w:ilvl w:val="0"/>
          <w:numId w:val="18"/>
        </w:numPr>
        <w:jc w:val="left"/>
      </w:pPr>
      <w:r>
        <w:t xml:space="preserve">Handwashing capability </w:t>
      </w:r>
      <w:r w:rsidRPr="00727E89">
        <w:rPr>
          <w:color w:val="FF0000"/>
        </w:rPr>
        <w:t xml:space="preserve">OR </w:t>
      </w:r>
      <w:r>
        <w:t>hand sanitizer will be readily available and used regularly by staff and children. This includes upon entry into the facility or camp, before and after an activity, and at a minimum, on an hourly basis.</w:t>
      </w:r>
    </w:p>
    <w:p w14:paraId="51BF95DF" w14:textId="77777777" w:rsidR="00E00317" w:rsidRDefault="00E00317" w:rsidP="00E00317">
      <w:pPr>
        <w:pStyle w:val="BodyText"/>
        <w:numPr>
          <w:ilvl w:val="0"/>
          <w:numId w:val="18"/>
        </w:numPr>
        <w:jc w:val="left"/>
      </w:pPr>
      <w:r>
        <w:t>Hourly</w:t>
      </w:r>
      <w:r w:rsidRPr="0007506F">
        <w:rPr>
          <w:color w:val="FF0000"/>
        </w:rPr>
        <w:t xml:space="preserve"> </w:t>
      </w:r>
      <w:r>
        <w:t>touch-point sanitization (e.g. tables, doorknobs, light switches, countertops, handles, sinks, faucets, and toys) will be done throughout the vessel. We will be in harbor for 72 consecutive hours per week to allow for natural deactivation of the virus and deep cleaning.</w:t>
      </w:r>
    </w:p>
    <w:p w14:paraId="3DE560C2" w14:textId="77777777" w:rsidR="00E00317" w:rsidRDefault="00E00317" w:rsidP="00E00317">
      <w:pPr>
        <w:pStyle w:val="BodyText"/>
        <w:numPr>
          <w:ilvl w:val="0"/>
          <w:numId w:val="18"/>
        </w:numPr>
        <w:jc w:val="left"/>
      </w:pPr>
      <w:r>
        <w:t xml:space="preserve">Cloth face coverings will be worn by all employees and may be removed for a short time when necessary, such as when playing a musical instrument. Cloth face coverings are prohibited on babies and children under the age of two because of the danger of suffocation, but will be encouraged in older children. </w:t>
      </w:r>
    </w:p>
    <w:p w14:paraId="23BDB6AA" w14:textId="77777777" w:rsidR="00E00317" w:rsidRDefault="00E00317" w:rsidP="00E00317">
      <w:pPr>
        <w:pStyle w:val="BodyText"/>
        <w:numPr>
          <w:ilvl w:val="0"/>
          <w:numId w:val="18"/>
        </w:numPr>
        <w:jc w:val="left"/>
      </w:pPr>
      <w:r>
        <w:t>Camp or facility will maintain a hard copy of the COVID-19 Mitigation Plan and any other written safety, sanitization, and physical distancing protocols (specific to COVID-19) on the business premises</w:t>
      </w:r>
    </w:p>
    <w:p w14:paraId="40155679" w14:textId="77777777" w:rsidR="00E00317" w:rsidRDefault="00E00317" w:rsidP="00E00317">
      <w:pPr>
        <w:pStyle w:val="BodyText"/>
        <w:numPr>
          <w:ilvl w:val="0"/>
          <w:numId w:val="18"/>
        </w:numPr>
        <w:jc w:val="left"/>
      </w:pPr>
      <w:r>
        <w:lastRenderedPageBreak/>
        <w:t xml:space="preserve">Parents must understand the importance of keeping children home if sick at all. No child may return to camp or facility within 72 hours after last fever. </w:t>
      </w:r>
    </w:p>
    <w:p w14:paraId="0DA33B13" w14:textId="77777777" w:rsidR="00E00317" w:rsidRDefault="00E00317" w:rsidP="00E00317">
      <w:pPr>
        <w:pStyle w:val="BodyText"/>
        <w:numPr>
          <w:ilvl w:val="0"/>
          <w:numId w:val="18"/>
        </w:numPr>
        <w:jc w:val="left"/>
      </w:pPr>
      <w:r>
        <w:t>We will screen every child daily upon arrival. If a touchless thermometer is available, staff will conduct temperature checks. All our</w:t>
      </w:r>
      <w:r w:rsidRPr="001A14CE">
        <w:t xml:space="preserve"> staff</w:t>
      </w:r>
      <w:r>
        <w:t xml:space="preserve"> will</w:t>
      </w:r>
      <w:r w:rsidRPr="001A14CE">
        <w:t xml:space="preserve"> fill out a </w:t>
      </w:r>
      <w:r>
        <w:t xml:space="preserve">daily health </w:t>
      </w:r>
      <w:r w:rsidRPr="001A14CE">
        <w:t xml:space="preserve">questionnaire and </w:t>
      </w:r>
      <w:r>
        <w:t xml:space="preserve">take their </w:t>
      </w:r>
      <w:r w:rsidRPr="001A14CE">
        <w:t>temperature</w:t>
      </w:r>
      <w:r>
        <w:t xml:space="preserve"> before each shift to ensure they are not symptomatic. These will be retained in a log by the employer. No employee displaying symptoms of COVID-19 will provide services to customers. Symptomatic or ill employees may not report to work. No person may work within 72 hours of exhibiting a fever.</w:t>
      </w:r>
    </w:p>
    <w:p w14:paraId="4A1DF695" w14:textId="77777777" w:rsidR="00E00317" w:rsidRDefault="00E00317" w:rsidP="00E00317">
      <w:pPr>
        <w:pStyle w:val="BodyText"/>
        <w:numPr>
          <w:ilvl w:val="0"/>
          <w:numId w:val="18"/>
        </w:numPr>
        <w:jc w:val="left"/>
      </w:pPr>
      <w:r>
        <w:t xml:space="preserve">Camp or facility will plate each child’s meal individually so that multiple children are not using the same serving utensils. Food preparation will not be done by the same staff who diaper children. </w:t>
      </w:r>
      <w:r w:rsidRPr="00F30D7F">
        <w:rPr>
          <w:color w:val="FF0000"/>
        </w:rPr>
        <w:t xml:space="preserve">OR </w:t>
      </w:r>
      <w:r>
        <w:t xml:space="preserve">The staff person will wash their hands before and after every event (food preparation and changing a diaper). </w:t>
      </w:r>
    </w:p>
    <w:p w14:paraId="7A89922F" w14:textId="60A9A33D" w:rsidR="00D87B84" w:rsidRDefault="00E00317" w:rsidP="00E00317">
      <w:pPr>
        <w:pStyle w:val="BodyText"/>
        <w:numPr>
          <w:ilvl w:val="0"/>
          <w:numId w:val="18"/>
        </w:numPr>
        <w:jc w:val="left"/>
      </w:pPr>
      <w:r>
        <w:t xml:space="preserve">We will designate certain sinks to be used for food preparation only </w:t>
      </w:r>
      <w:r w:rsidRPr="00B531BF">
        <w:rPr>
          <w:color w:val="FF0000"/>
        </w:rPr>
        <w:t xml:space="preserve">OR </w:t>
      </w:r>
      <w:r>
        <w:t xml:space="preserve">the sink will be cleaned and disinfected after each use. </w:t>
      </w:r>
    </w:p>
    <w:p w14:paraId="66E854B1" w14:textId="77777777" w:rsidR="00D87B84" w:rsidRDefault="00D87B84">
      <w:pPr>
        <w:jc w:val="left"/>
        <w:rPr>
          <w:szCs w:val="20"/>
        </w:rPr>
      </w:pPr>
      <w:r>
        <w:br w:type="page"/>
      </w:r>
    </w:p>
    <w:p w14:paraId="4A1FF27A" w14:textId="77777777" w:rsidR="00BE05F9" w:rsidRPr="004451FA" w:rsidRDefault="00BE05F9" w:rsidP="00BE05F9">
      <w:pPr>
        <w:pStyle w:val="BodyText"/>
        <w:jc w:val="center"/>
        <w:rPr>
          <w:b/>
          <w:u w:val="single"/>
        </w:rPr>
      </w:pPr>
      <w:r>
        <w:rPr>
          <w:b/>
          <w:color w:val="FF0000"/>
          <w:u w:val="single"/>
        </w:rPr>
        <w:lastRenderedPageBreak/>
        <w:t xml:space="preserve">CHARTER BOAT </w:t>
      </w:r>
      <w:r w:rsidRPr="004451FA">
        <w:rPr>
          <w:b/>
          <w:u w:val="single"/>
        </w:rPr>
        <w:t>PROTOCOLS AND SAFETY MEASURES</w:t>
      </w:r>
    </w:p>
    <w:p w14:paraId="46A620C4" w14:textId="77777777" w:rsidR="00BE05F9" w:rsidRPr="00961ADA" w:rsidRDefault="00BE05F9" w:rsidP="00BE05F9">
      <w:pPr>
        <w:pStyle w:val="BodyText"/>
        <w:jc w:val="left"/>
      </w:pPr>
      <w:r w:rsidRPr="00961ADA">
        <w:t xml:space="preserve">Any customer who has symptoms of COVID-19 must not enter </w:t>
      </w:r>
      <w:r>
        <w:t>vessel</w:t>
      </w:r>
      <w:r w:rsidRPr="00961ADA">
        <w:t>.</w:t>
      </w:r>
    </w:p>
    <w:p w14:paraId="6E43CF00" w14:textId="77777777" w:rsidR="00BE05F9" w:rsidRPr="008C4B33" w:rsidRDefault="00BE05F9" w:rsidP="00BE05F9">
      <w:pPr>
        <w:pStyle w:val="BodyText"/>
        <w:jc w:val="left"/>
      </w:pPr>
      <w:r w:rsidRPr="001A14CE">
        <w:rPr>
          <w:color w:val="FF0000"/>
        </w:rPr>
        <w:t xml:space="preserve">Example Business Co. </w:t>
      </w:r>
      <w:r>
        <w:t>is dedicated to protecting your safety and the safety of our workers.  To this end, we have adopted the following safety measures:</w:t>
      </w:r>
    </w:p>
    <w:p w14:paraId="3A691E00" w14:textId="77777777" w:rsidR="00BE05F9" w:rsidRDefault="00BE05F9" w:rsidP="00BE05F9">
      <w:pPr>
        <w:pStyle w:val="BodyText"/>
        <w:numPr>
          <w:ilvl w:val="0"/>
          <w:numId w:val="18"/>
        </w:numPr>
        <w:jc w:val="left"/>
      </w:pPr>
      <w:r>
        <w:t>We will only be operating day-trips, no overnight trips at this time.</w:t>
      </w:r>
    </w:p>
    <w:p w14:paraId="6DB0A829" w14:textId="77777777" w:rsidR="00BE05F9" w:rsidRDefault="00BE05F9" w:rsidP="00BE05F9">
      <w:pPr>
        <w:pStyle w:val="BodyText"/>
        <w:numPr>
          <w:ilvl w:val="0"/>
          <w:numId w:val="18"/>
        </w:numPr>
        <w:jc w:val="left"/>
      </w:pPr>
      <w:r>
        <w:t xml:space="preserve">To minimize virus spread, food will not be provided to guests. Passengers will bring their own food and drinks onboard, which will be kept separate from the crew’s food and drinks. </w:t>
      </w:r>
    </w:p>
    <w:p w14:paraId="2D3015A5" w14:textId="77777777" w:rsidR="00BE05F9" w:rsidRDefault="00BE05F9" w:rsidP="00BE05F9">
      <w:pPr>
        <w:pStyle w:val="BodyText"/>
        <w:numPr>
          <w:ilvl w:val="0"/>
          <w:numId w:val="18"/>
        </w:numPr>
        <w:jc w:val="left"/>
      </w:pPr>
      <w:r>
        <w:t xml:space="preserve">Passengers and crewmembers will not pass or share fishing rods or equipment, to the maximum extent possible. </w:t>
      </w:r>
    </w:p>
    <w:p w14:paraId="28BB3262" w14:textId="77777777" w:rsidR="00BE05F9" w:rsidRDefault="00BE05F9" w:rsidP="00BE05F9">
      <w:pPr>
        <w:pStyle w:val="BodyText"/>
        <w:numPr>
          <w:ilvl w:val="0"/>
          <w:numId w:val="18"/>
        </w:numPr>
        <w:jc w:val="left"/>
      </w:pPr>
      <w:r>
        <w:t>Passengers and crewmembers will wear cloth face coverings that meet the recommendations contained in Health Alert 010.</w:t>
      </w:r>
    </w:p>
    <w:p w14:paraId="3088B278" w14:textId="77777777" w:rsidR="00BE05F9" w:rsidRDefault="00BE05F9" w:rsidP="00BE05F9">
      <w:pPr>
        <w:pStyle w:val="BodyText"/>
        <w:numPr>
          <w:ilvl w:val="0"/>
          <w:numId w:val="18"/>
        </w:numPr>
        <w:jc w:val="left"/>
      </w:pPr>
      <w:r>
        <w:t xml:space="preserve">Social distance of at least six feet will be maintained between individuals not from within the same household. </w:t>
      </w:r>
      <w:r w:rsidRPr="00BB3D95">
        <w:rPr>
          <w:color w:val="FF0000"/>
        </w:rPr>
        <w:t xml:space="preserve">OR </w:t>
      </w:r>
      <w:r>
        <w:t xml:space="preserve">Crewmembers and patrons will maintain as much social distancing as allowed on the vessel. </w:t>
      </w:r>
    </w:p>
    <w:p w14:paraId="07336968" w14:textId="77777777" w:rsidR="00BE05F9" w:rsidRDefault="00BE05F9" w:rsidP="00BE05F9">
      <w:pPr>
        <w:pStyle w:val="BodyText"/>
        <w:numPr>
          <w:ilvl w:val="0"/>
          <w:numId w:val="18"/>
        </w:numPr>
        <w:jc w:val="left"/>
      </w:pPr>
      <w:r>
        <w:t>If patrons are household members, the charter may be filled to the full legal load/capacity of the boat or vessel. If patrons are non-household members, the charters will only take the number of patrons that can maintain social distancing requirements on the vessel.</w:t>
      </w:r>
    </w:p>
    <w:p w14:paraId="5A5F7D04" w14:textId="77777777" w:rsidR="00BE05F9" w:rsidRDefault="00BE05F9" w:rsidP="00BE05F9">
      <w:pPr>
        <w:pStyle w:val="BodyText"/>
        <w:numPr>
          <w:ilvl w:val="0"/>
          <w:numId w:val="18"/>
        </w:numPr>
        <w:jc w:val="left"/>
      </w:pPr>
      <w:r>
        <w:t xml:space="preserve">Handwashing capability </w:t>
      </w:r>
      <w:r w:rsidRPr="0019035A">
        <w:rPr>
          <w:color w:val="FF0000"/>
        </w:rPr>
        <w:t xml:space="preserve">OR </w:t>
      </w:r>
      <w:r>
        <w:t>hand sanitizer will be available for all employees and used regularly.</w:t>
      </w:r>
    </w:p>
    <w:p w14:paraId="1C4BF22C" w14:textId="77777777" w:rsidR="00BE05F9" w:rsidRDefault="00BE05F9" w:rsidP="00BE05F9">
      <w:pPr>
        <w:pStyle w:val="BodyText"/>
        <w:numPr>
          <w:ilvl w:val="0"/>
          <w:numId w:val="18"/>
        </w:numPr>
        <w:jc w:val="left"/>
      </w:pPr>
      <w:r>
        <w:t xml:space="preserve">Hourly touch-point sanitization (e.g. workstations, equipment, screens, doorknobs, restrooms) will be done throughout the vessel. Cleaning and disinfected will be conducted weekly via CDC guidelines. </w:t>
      </w:r>
      <w:r w:rsidRPr="00FD2DBE">
        <w:rPr>
          <w:color w:val="FF0000"/>
        </w:rPr>
        <w:t xml:space="preserve">OR </w:t>
      </w:r>
      <w:r>
        <w:t>We will be in harbor for 72 consecutive hours per week to allow for natural deactivation of the virus and deep cleaning.</w:t>
      </w:r>
    </w:p>
    <w:p w14:paraId="28965528" w14:textId="77777777" w:rsidR="00BE05F9" w:rsidRPr="005A11E6" w:rsidRDefault="00BE05F9" w:rsidP="00BE05F9">
      <w:pPr>
        <w:pStyle w:val="BodyText"/>
        <w:numPr>
          <w:ilvl w:val="0"/>
          <w:numId w:val="18"/>
        </w:numPr>
        <w:jc w:val="left"/>
      </w:pPr>
      <w:r>
        <w:t>All our</w:t>
      </w:r>
      <w:r w:rsidRPr="001A14CE">
        <w:t xml:space="preserve"> staff</w:t>
      </w:r>
      <w:r>
        <w:t xml:space="preserve"> will</w:t>
      </w:r>
      <w:r w:rsidRPr="001A14CE">
        <w:t xml:space="preserve"> fill out a </w:t>
      </w:r>
      <w:r>
        <w:t xml:space="preserve">daily health </w:t>
      </w:r>
      <w:r w:rsidRPr="001A14CE">
        <w:t xml:space="preserve">questionnaire and </w:t>
      </w:r>
      <w:r>
        <w:t xml:space="preserve">take their </w:t>
      </w:r>
      <w:r w:rsidRPr="001A14CE">
        <w:t>temperature</w:t>
      </w:r>
      <w:r>
        <w:t xml:space="preserve"> before each shift to ensure they are not symptomatic. These will be retained in a log by the employer. No employee displaying symptoms of COVID-19 will provide services to customers. Symptomatic or ill employees may not report to work. No person may work within 72 hours of exhibiting a fever.</w:t>
      </w:r>
    </w:p>
    <w:p w14:paraId="20B87D3F" w14:textId="77777777" w:rsidR="00B03C4B" w:rsidRDefault="00B03C4B" w:rsidP="00D87B84">
      <w:pPr>
        <w:pStyle w:val="BodyText"/>
        <w:ind w:left="360"/>
        <w:jc w:val="left"/>
      </w:pPr>
    </w:p>
    <w:p w14:paraId="2CC1D5D8" w14:textId="5DA42C97" w:rsidR="00B57452" w:rsidRPr="00584F2C" w:rsidRDefault="00B03C4B">
      <w:pPr>
        <w:jc w:val="left"/>
        <w:rPr>
          <w:szCs w:val="20"/>
        </w:rPr>
      </w:pPr>
      <w:r>
        <w:br w:type="page"/>
      </w:r>
    </w:p>
    <w:p w14:paraId="61E908A0" w14:textId="37DCCD6E" w:rsidR="000F1217" w:rsidRPr="004451FA" w:rsidRDefault="000F1217" w:rsidP="000F1217">
      <w:pPr>
        <w:pStyle w:val="BodyText"/>
        <w:jc w:val="center"/>
        <w:rPr>
          <w:b/>
          <w:u w:val="single"/>
        </w:rPr>
      </w:pPr>
      <w:r>
        <w:rPr>
          <w:b/>
          <w:color w:val="FF0000"/>
          <w:u w:val="single"/>
        </w:rPr>
        <w:lastRenderedPageBreak/>
        <w:t>REMOTE LODGES / CAMPING / RV</w:t>
      </w:r>
      <w:r w:rsidRPr="004451FA">
        <w:rPr>
          <w:b/>
          <w:color w:val="FF0000"/>
          <w:u w:val="single"/>
        </w:rPr>
        <w:t xml:space="preserve"> </w:t>
      </w:r>
      <w:r w:rsidRPr="004451FA">
        <w:rPr>
          <w:b/>
          <w:u w:val="single"/>
        </w:rPr>
        <w:t>PROTOCOLS AND SAFETY MEASURES</w:t>
      </w:r>
    </w:p>
    <w:p w14:paraId="43FCDC8F" w14:textId="77777777" w:rsidR="000F1217" w:rsidRPr="00961ADA" w:rsidRDefault="000F1217" w:rsidP="000F1217">
      <w:pPr>
        <w:pStyle w:val="BodyText"/>
        <w:jc w:val="left"/>
      </w:pPr>
      <w:r w:rsidRPr="00961ADA">
        <w:t xml:space="preserve">Any customer who has symptoms of COVID-19 must not enter </w:t>
      </w:r>
      <w:r>
        <w:t>vessel</w:t>
      </w:r>
      <w:r w:rsidRPr="00961ADA">
        <w:t>.</w:t>
      </w:r>
    </w:p>
    <w:p w14:paraId="56A62C25" w14:textId="77777777" w:rsidR="000F1217" w:rsidRPr="008C4B33" w:rsidRDefault="000F1217" w:rsidP="000F1217">
      <w:pPr>
        <w:pStyle w:val="BodyText"/>
        <w:jc w:val="left"/>
      </w:pPr>
      <w:r w:rsidRPr="001A14CE">
        <w:rPr>
          <w:color w:val="FF0000"/>
        </w:rPr>
        <w:t xml:space="preserve">Example Business Co. </w:t>
      </w:r>
      <w:r>
        <w:t>is dedicated to protecting your safety and the safety of our workers.  To this end, we have adopted the following safety measures:</w:t>
      </w:r>
    </w:p>
    <w:p w14:paraId="3FF86B3F" w14:textId="77777777" w:rsidR="000F1217" w:rsidRDefault="000F1217" w:rsidP="000F1217">
      <w:pPr>
        <w:pStyle w:val="BodyText"/>
        <w:numPr>
          <w:ilvl w:val="0"/>
          <w:numId w:val="18"/>
        </w:numPr>
        <w:jc w:val="left"/>
      </w:pPr>
      <w:r>
        <w:t>Appointments are required. We will not be accepting walk-in customers at this time.</w:t>
      </w:r>
    </w:p>
    <w:p w14:paraId="383727A1" w14:textId="77777777" w:rsidR="000F1217" w:rsidRDefault="000F1217" w:rsidP="000F1217">
      <w:pPr>
        <w:pStyle w:val="BodyText"/>
        <w:numPr>
          <w:ilvl w:val="0"/>
          <w:numId w:val="18"/>
        </w:numPr>
        <w:jc w:val="left"/>
      </w:pPr>
      <w:r>
        <w:t>Groups are limited to household members only, lodging together.</w:t>
      </w:r>
    </w:p>
    <w:p w14:paraId="36F819DD" w14:textId="77777777" w:rsidR="000F1217" w:rsidRDefault="000F1217" w:rsidP="000F1217">
      <w:pPr>
        <w:pStyle w:val="BodyText"/>
        <w:numPr>
          <w:ilvl w:val="0"/>
          <w:numId w:val="18"/>
        </w:numPr>
        <w:jc w:val="left"/>
      </w:pPr>
      <w:r>
        <w:t xml:space="preserve">Group size must be no more than ten children and groups will be static, that is, no mixing of children between groups. </w:t>
      </w:r>
    </w:p>
    <w:p w14:paraId="67050CF9" w14:textId="77777777" w:rsidR="000F1217" w:rsidRDefault="000F1217" w:rsidP="000F1217">
      <w:pPr>
        <w:pStyle w:val="BodyText"/>
        <w:numPr>
          <w:ilvl w:val="0"/>
          <w:numId w:val="18"/>
        </w:numPr>
        <w:jc w:val="left"/>
      </w:pPr>
      <w:r>
        <w:t xml:space="preserve">Customers and employees are always required to maintain six feet of distance and employees will wash hands frequently. </w:t>
      </w:r>
    </w:p>
    <w:p w14:paraId="47CF968E" w14:textId="77777777" w:rsidR="000F1217" w:rsidRDefault="000F1217" w:rsidP="000F1217">
      <w:pPr>
        <w:pStyle w:val="BodyText"/>
        <w:numPr>
          <w:ilvl w:val="0"/>
          <w:numId w:val="18"/>
        </w:numPr>
        <w:jc w:val="left"/>
      </w:pPr>
      <w:r w:rsidRPr="00A205EE">
        <w:rPr>
          <w:color w:val="FF0000"/>
        </w:rPr>
        <w:t xml:space="preserve">Campsites, tent sites, and RV sites </w:t>
      </w:r>
      <w:r>
        <w:t>must be spaced apart, with no site being occupied within 25 feet of another by non-household members.</w:t>
      </w:r>
    </w:p>
    <w:p w14:paraId="01CFA739" w14:textId="60C7DEDA" w:rsidR="000F1217" w:rsidRDefault="000F1217" w:rsidP="000F1217">
      <w:pPr>
        <w:pStyle w:val="BodyText"/>
        <w:numPr>
          <w:ilvl w:val="0"/>
          <w:numId w:val="18"/>
        </w:numPr>
        <w:jc w:val="left"/>
      </w:pPr>
      <w:r>
        <w:t xml:space="preserve">Handwashing capability </w:t>
      </w:r>
      <w:r w:rsidRPr="00727E89">
        <w:rPr>
          <w:color w:val="FF0000"/>
        </w:rPr>
        <w:t xml:space="preserve">OR </w:t>
      </w:r>
      <w:r>
        <w:t xml:space="preserve">hand sanitizer will be readily available and used regularly by staff. </w:t>
      </w:r>
    </w:p>
    <w:p w14:paraId="164EDCD3" w14:textId="77777777" w:rsidR="000F1217" w:rsidRDefault="000F1217" w:rsidP="000F1217">
      <w:pPr>
        <w:pStyle w:val="BodyText"/>
        <w:numPr>
          <w:ilvl w:val="0"/>
          <w:numId w:val="18"/>
        </w:numPr>
        <w:jc w:val="left"/>
      </w:pPr>
      <w:r>
        <w:t>Hourly</w:t>
      </w:r>
      <w:r w:rsidRPr="0007506F">
        <w:rPr>
          <w:color w:val="FF0000"/>
        </w:rPr>
        <w:t xml:space="preserve"> </w:t>
      </w:r>
      <w:r>
        <w:t xml:space="preserve">touch-point sanitization (e.g. workstations, equipment, screens, doorknobs, restrooms) will be done throughout the worksite or common areas. We will follow CDC guidance for cleaning and disinfecting </w:t>
      </w:r>
      <w:r w:rsidRPr="00CD0F85">
        <w:rPr>
          <w:color w:val="FF0000"/>
        </w:rPr>
        <w:t xml:space="preserve">OR </w:t>
      </w:r>
      <w:r>
        <w:t>Common areas will closed for 72 consecutive hours per week to allow for natural deactivation of the virus and deep cleaning.</w:t>
      </w:r>
    </w:p>
    <w:p w14:paraId="6A7A3716" w14:textId="77777777" w:rsidR="000F1217" w:rsidRDefault="000F1217" w:rsidP="000F1217">
      <w:pPr>
        <w:pStyle w:val="BodyText"/>
        <w:numPr>
          <w:ilvl w:val="0"/>
          <w:numId w:val="18"/>
        </w:numPr>
        <w:jc w:val="left"/>
      </w:pPr>
      <w:r>
        <w:t xml:space="preserve">Cloth face coverings will be worn by all employees </w:t>
      </w:r>
    </w:p>
    <w:p w14:paraId="6DA02CD1" w14:textId="77777777" w:rsidR="000F1217" w:rsidRDefault="000F1217" w:rsidP="000F1217">
      <w:pPr>
        <w:pStyle w:val="BodyText"/>
        <w:numPr>
          <w:ilvl w:val="0"/>
          <w:numId w:val="18"/>
        </w:numPr>
        <w:jc w:val="left"/>
      </w:pPr>
      <w:r>
        <w:t>We will ask health screening questions of every guest upon arrival. All our</w:t>
      </w:r>
      <w:r w:rsidRPr="001A14CE">
        <w:t xml:space="preserve"> staff</w:t>
      </w:r>
      <w:r>
        <w:t xml:space="preserve"> will</w:t>
      </w:r>
      <w:r w:rsidRPr="001A14CE">
        <w:t xml:space="preserve"> fill out a </w:t>
      </w:r>
      <w:r>
        <w:t xml:space="preserve">daily health </w:t>
      </w:r>
      <w:r w:rsidRPr="001A14CE">
        <w:t xml:space="preserve">questionnaire and </w:t>
      </w:r>
      <w:r>
        <w:t xml:space="preserve">take their </w:t>
      </w:r>
      <w:r w:rsidRPr="001A14CE">
        <w:t>temperature</w:t>
      </w:r>
      <w:r>
        <w:t xml:space="preserve"> before each shift to ensure they are not symptomatic. These will be retained in a log by the employer. No employee displaying symptoms of COVID-19 will provide services to customers. Symptomatic or ill employees may not report to work. No person may work within 72 hours of exhibiting a fever.</w:t>
      </w:r>
    </w:p>
    <w:p w14:paraId="34E4485C" w14:textId="77777777" w:rsidR="000F1217" w:rsidRDefault="000F1217" w:rsidP="000F1217">
      <w:pPr>
        <w:pStyle w:val="BodyText"/>
        <w:numPr>
          <w:ilvl w:val="0"/>
          <w:numId w:val="18"/>
        </w:numPr>
        <w:jc w:val="left"/>
      </w:pPr>
      <w:r>
        <w:t>If there is a dine-in restaurant on site, then State Mandate 16, Phase 1A Attachment F will also be followed. If there are retail services provided on-site, such as a gift store or convenience store, then Attachment E will also be followed.</w:t>
      </w:r>
    </w:p>
    <w:p w14:paraId="7F560EC0" w14:textId="77777777" w:rsidR="00E00317" w:rsidRDefault="00E00317" w:rsidP="000F1217">
      <w:pPr>
        <w:pStyle w:val="BodyText"/>
        <w:jc w:val="left"/>
      </w:pPr>
    </w:p>
    <w:p w14:paraId="7F0EAD09" w14:textId="77777777" w:rsidR="005A11E6" w:rsidRPr="005A11E6" w:rsidRDefault="005A11E6" w:rsidP="00652158">
      <w:pPr>
        <w:pStyle w:val="BodyText"/>
        <w:ind w:left="360"/>
        <w:jc w:val="left"/>
      </w:pPr>
    </w:p>
    <w:sectPr w:rsidR="005A11E6" w:rsidRPr="005A11E6">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B1C57" w14:textId="77777777" w:rsidR="00BF4B15" w:rsidRDefault="00BF4B15">
      <w:r>
        <w:separator/>
      </w:r>
    </w:p>
  </w:endnote>
  <w:endnote w:type="continuationSeparator" w:id="0">
    <w:p w14:paraId="2E639F85" w14:textId="77777777" w:rsidR="00BF4B15" w:rsidRDefault="00BF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4B9AB" w14:textId="77777777" w:rsidR="000E49FB" w:rsidRDefault="008A4637">
    <w:pPr>
      <w:pStyle w:val="Footer"/>
      <w:tabs>
        <w:tab w:val="clear" w:pos="4320"/>
        <w:tab w:val="clear" w:pos="8640"/>
        <w:tab w:val="center" w:pos="4680"/>
        <w:tab w:val="right" w:pos="9360"/>
      </w:tabs>
      <w:rPr>
        <w:rStyle w:val="PageNumber"/>
      </w:rPr>
    </w:pPr>
    <w:r>
      <w:tab/>
    </w:r>
    <w:r>
      <w:rPr>
        <w:rStyle w:val="PageNumber"/>
      </w:rPr>
      <w:fldChar w:fldCharType="begin"/>
    </w:r>
    <w:r>
      <w:rPr>
        <w:rStyle w:val="PageNumber"/>
      </w:rPr>
      <w:instrText xml:space="preserve"> PAGE </w:instrText>
    </w:r>
    <w:r>
      <w:rPr>
        <w:rStyle w:val="PageNumber"/>
      </w:rPr>
      <w:fldChar w:fldCharType="separate"/>
    </w:r>
    <w:r w:rsidR="0000646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2AD92" w14:textId="77777777" w:rsidR="00BF4B15" w:rsidRDefault="00BF4B15">
      <w:r>
        <w:separator/>
      </w:r>
    </w:p>
  </w:footnote>
  <w:footnote w:type="continuationSeparator" w:id="0">
    <w:p w14:paraId="3652F470" w14:textId="77777777" w:rsidR="00BF4B15" w:rsidRDefault="00BF4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91693B2"/>
    <w:lvl w:ilvl="0">
      <w:start w:val="1"/>
      <w:numFmt w:val="decimal"/>
      <w:lvlText w:val="%1."/>
      <w:lvlJc w:val="left"/>
      <w:pPr>
        <w:tabs>
          <w:tab w:val="num" w:pos="360"/>
        </w:tabs>
        <w:ind w:left="360" w:hanging="360"/>
      </w:pPr>
    </w:lvl>
  </w:abstractNum>
  <w:abstractNum w:abstractNumId="1" w15:restartNumberingAfterBreak="0">
    <w:nsid w:val="07E10499"/>
    <w:multiLevelType w:val="hybridMultilevel"/>
    <w:tmpl w:val="CDC0F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3" w15:restartNumberingAfterBreak="0">
    <w:nsid w:val="2A373242"/>
    <w:multiLevelType w:val="multilevel"/>
    <w:tmpl w:val="E91A1F74"/>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4"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4"/>
  </w:num>
  <w:num w:numId="16">
    <w:abstractNumId w:val="2"/>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AE"/>
    <w:rsid w:val="00006468"/>
    <w:rsid w:val="00021F03"/>
    <w:rsid w:val="00044761"/>
    <w:rsid w:val="00065420"/>
    <w:rsid w:val="0007506F"/>
    <w:rsid w:val="000D7728"/>
    <w:rsid w:val="000E49FB"/>
    <w:rsid w:val="000F1217"/>
    <w:rsid w:val="000F3148"/>
    <w:rsid w:val="001079B7"/>
    <w:rsid w:val="00107B96"/>
    <w:rsid w:val="0011026C"/>
    <w:rsid w:val="00117A20"/>
    <w:rsid w:val="00157085"/>
    <w:rsid w:val="001A14CE"/>
    <w:rsid w:val="001B5F08"/>
    <w:rsid w:val="001C5636"/>
    <w:rsid w:val="001D18D6"/>
    <w:rsid w:val="00225757"/>
    <w:rsid w:val="00237327"/>
    <w:rsid w:val="00251221"/>
    <w:rsid w:val="0025752E"/>
    <w:rsid w:val="0028277C"/>
    <w:rsid w:val="002A5A09"/>
    <w:rsid w:val="002C7DFA"/>
    <w:rsid w:val="003020DB"/>
    <w:rsid w:val="00312FAE"/>
    <w:rsid w:val="00326BBE"/>
    <w:rsid w:val="003539B4"/>
    <w:rsid w:val="00355324"/>
    <w:rsid w:val="003C31F0"/>
    <w:rsid w:val="003C7C46"/>
    <w:rsid w:val="003E1117"/>
    <w:rsid w:val="004451FA"/>
    <w:rsid w:val="00450AF7"/>
    <w:rsid w:val="004E2E29"/>
    <w:rsid w:val="0056552A"/>
    <w:rsid w:val="0058303E"/>
    <w:rsid w:val="00584F2C"/>
    <w:rsid w:val="005A11E6"/>
    <w:rsid w:val="005A2BA2"/>
    <w:rsid w:val="005B5B28"/>
    <w:rsid w:val="005B6E9B"/>
    <w:rsid w:val="00606BB2"/>
    <w:rsid w:val="00610FF1"/>
    <w:rsid w:val="00632EF3"/>
    <w:rsid w:val="00652158"/>
    <w:rsid w:val="0068087B"/>
    <w:rsid w:val="006A3FC0"/>
    <w:rsid w:val="006A4141"/>
    <w:rsid w:val="006B179C"/>
    <w:rsid w:val="006C33F5"/>
    <w:rsid w:val="006F357A"/>
    <w:rsid w:val="00735C20"/>
    <w:rsid w:val="007407E1"/>
    <w:rsid w:val="00746D6A"/>
    <w:rsid w:val="00785F42"/>
    <w:rsid w:val="00787B14"/>
    <w:rsid w:val="00790A25"/>
    <w:rsid w:val="00792101"/>
    <w:rsid w:val="00805E99"/>
    <w:rsid w:val="00875252"/>
    <w:rsid w:val="00882902"/>
    <w:rsid w:val="008A4637"/>
    <w:rsid w:val="008C4B33"/>
    <w:rsid w:val="008E3209"/>
    <w:rsid w:val="00906313"/>
    <w:rsid w:val="009065B2"/>
    <w:rsid w:val="00952E20"/>
    <w:rsid w:val="00961ADA"/>
    <w:rsid w:val="0099166C"/>
    <w:rsid w:val="009F6C30"/>
    <w:rsid w:val="00A1063E"/>
    <w:rsid w:val="00A20D86"/>
    <w:rsid w:val="00A51FD0"/>
    <w:rsid w:val="00AA23A4"/>
    <w:rsid w:val="00AC3EDC"/>
    <w:rsid w:val="00AD02DF"/>
    <w:rsid w:val="00AF2E61"/>
    <w:rsid w:val="00B03C4B"/>
    <w:rsid w:val="00B05CCF"/>
    <w:rsid w:val="00B26EFF"/>
    <w:rsid w:val="00B57452"/>
    <w:rsid w:val="00BB3066"/>
    <w:rsid w:val="00BE05F9"/>
    <w:rsid w:val="00BE3291"/>
    <w:rsid w:val="00BF4B15"/>
    <w:rsid w:val="00C0603F"/>
    <w:rsid w:val="00C20F43"/>
    <w:rsid w:val="00C72520"/>
    <w:rsid w:val="00C75A42"/>
    <w:rsid w:val="00CC251E"/>
    <w:rsid w:val="00CC723A"/>
    <w:rsid w:val="00D4240A"/>
    <w:rsid w:val="00D87B84"/>
    <w:rsid w:val="00DA2D3B"/>
    <w:rsid w:val="00DD01CB"/>
    <w:rsid w:val="00DD12F4"/>
    <w:rsid w:val="00DE0721"/>
    <w:rsid w:val="00DE7DC8"/>
    <w:rsid w:val="00E00317"/>
    <w:rsid w:val="00E01780"/>
    <w:rsid w:val="00E10731"/>
    <w:rsid w:val="00E108CD"/>
    <w:rsid w:val="00E30D76"/>
    <w:rsid w:val="00E72CA1"/>
    <w:rsid w:val="00E93F89"/>
    <w:rsid w:val="00EA6108"/>
    <w:rsid w:val="00F13806"/>
    <w:rsid w:val="00F43694"/>
    <w:rsid w:val="00F503CD"/>
    <w:rsid w:val="00F70BBB"/>
    <w:rsid w:val="00F761A6"/>
    <w:rsid w:val="00FF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66DD6"/>
  <w15:docId w15:val="{E167C5A5-4AED-4BCE-90A7-B8F78BF3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8" w:unhideWhenUsed="1"/>
    <w:lsdException w:name="toc 5" w:semiHidden="1" w:uiPriority="8" w:unhideWhenUsed="1"/>
    <w:lsdException w:name="toc 6" w:semiHidden="1" w:uiPriority="8" w:unhideWhenUsed="1"/>
    <w:lsdException w:name="toc 7" w:semiHidden="1" w:uiPriority="8" w:unhideWhenUsed="1"/>
    <w:lsdException w:name="toc 8" w:semiHidden="1" w:uiPriority="8" w:unhideWhenUsed="1"/>
    <w:lsdException w:name="toc 9" w:semiHidden="1" w:uiPriority="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szCs w:val="24"/>
    </w:rPr>
  </w:style>
  <w:style w:type="paragraph" w:styleId="Heading1">
    <w:name w:val="heading 1"/>
    <w:basedOn w:val="Heading"/>
    <w:next w:val="BodyText"/>
    <w:uiPriority w:val="2"/>
    <w:qFormat/>
    <w:pPr>
      <w:numPr>
        <w:numId w:val="14"/>
      </w:numPr>
      <w:outlineLvl w:val="0"/>
    </w:pPr>
  </w:style>
  <w:style w:type="paragraph" w:styleId="Heading2">
    <w:name w:val="heading 2"/>
    <w:basedOn w:val="Heading"/>
    <w:next w:val="BodyText"/>
    <w:uiPriority w:val="2"/>
    <w:qFormat/>
    <w:pPr>
      <w:numPr>
        <w:ilvl w:val="1"/>
        <w:numId w:val="14"/>
      </w:numPr>
      <w:outlineLvl w:val="1"/>
    </w:pPr>
  </w:style>
  <w:style w:type="paragraph" w:styleId="Heading3">
    <w:name w:val="heading 3"/>
    <w:basedOn w:val="Heading"/>
    <w:next w:val="BodyText"/>
    <w:uiPriority w:val="2"/>
    <w:qFormat/>
    <w:pPr>
      <w:numPr>
        <w:ilvl w:val="2"/>
        <w:numId w:val="14"/>
      </w:numPr>
      <w:outlineLvl w:val="2"/>
    </w:pPr>
  </w:style>
  <w:style w:type="paragraph" w:styleId="Heading4">
    <w:name w:val="heading 4"/>
    <w:aliases w:val="h4"/>
    <w:basedOn w:val="Heading"/>
    <w:next w:val="BodyText"/>
    <w:uiPriority w:val="2"/>
    <w:semiHidden/>
    <w:unhideWhenUsed/>
    <w:qFormat/>
    <w:pPr>
      <w:numPr>
        <w:ilvl w:val="3"/>
        <w:numId w:val="14"/>
      </w:numPr>
      <w:outlineLvl w:val="3"/>
    </w:pPr>
  </w:style>
  <w:style w:type="paragraph" w:styleId="Heading5">
    <w:name w:val="heading 5"/>
    <w:aliases w:val="h5"/>
    <w:basedOn w:val="Heading"/>
    <w:next w:val="BodyText"/>
    <w:uiPriority w:val="2"/>
    <w:semiHidden/>
    <w:unhideWhenUsed/>
    <w:qFormat/>
    <w:pPr>
      <w:numPr>
        <w:ilvl w:val="4"/>
        <w:numId w:val="14"/>
      </w:numPr>
      <w:outlineLvl w:val="4"/>
    </w:pPr>
  </w:style>
  <w:style w:type="paragraph" w:styleId="Heading6">
    <w:name w:val="heading 6"/>
    <w:aliases w:val="h6"/>
    <w:basedOn w:val="Heading"/>
    <w:next w:val="Normal"/>
    <w:uiPriority w:val="2"/>
    <w:semiHidden/>
    <w:unhideWhenUsed/>
    <w:qFormat/>
    <w:pPr>
      <w:numPr>
        <w:ilvl w:val="5"/>
        <w:numId w:val="14"/>
      </w:numPr>
      <w:outlineLvl w:val="5"/>
    </w:pPr>
  </w:style>
  <w:style w:type="paragraph" w:styleId="Heading7">
    <w:name w:val="heading 7"/>
    <w:aliases w:val="h7"/>
    <w:basedOn w:val="Heading"/>
    <w:next w:val="Normal"/>
    <w:uiPriority w:val="2"/>
    <w:semiHidden/>
    <w:unhideWhenUsed/>
    <w:qFormat/>
    <w:pPr>
      <w:numPr>
        <w:ilvl w:val="6"/>
        <w:numId w:val="14"/>
      </w:numPr>
      <w:outlineLvl w:val="6"/>
    </w:pPr>
  </w:style>
  <w:style w:type="paragraph" w:styleId="Heading8">
    <w:name w:val="heading 8"/>
    <w:aliases w:val="h8"/>
    <w:basedOn w:val="Heading"/>
    <w:next w:val="Normal"/>
    <w:uiPriority w:val="2"/>
    <w:semiHidden/>
    <w:unhideWhenUsed/>
    <w:qFormat/>
    <w:pPr>
      <w:numPr>
        <w:ilvl w:val="7"/>
        <w:numId w:val="14"/>
      </w:numPr>
      <w:outlineLvl w:val="7"/>
    </w:pPr>
  </w:style>
  <w:style w:type="paragraph" w:styleId="Heading9">
    <w:name w:val="heading 9"/>
    <w:aliases w:val="h9"/>
    <w:basedOn w:val="Heading"/>
    <w:next w:val="Normal"/>
    <w:uiPriority w:val="2"/>
    <w:semiHidden/>
    <w:unhideWhenUsed/>
    <w:qFormat/>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pPr>
    <w:rPr>
      <w:szCs w:val="20"/>
    </w:rPr>
  </w:style>
  <w:style w:type="paragraph" w:customStyle="1" w:styleId="DocID">
    <w:name w:val="DocID"/>
    <w:basedOn w:val="Footer"/>
    <w:next w:val="Footer"/>
    <w:semiHidden/>
    <w:pPr>
      <w:tabs>
        <w:tab w:val="clear" w:pos="4320"/>
        <w:tab w:val="clear" w:pos="8640"/>
      </w:tabs>
      <w:jc w:val="left"/>
    </w:pPr>
    <w:rPr>
      <w:sz w:val="16"/>
    </w:rPr>
  </w:style>
  <w:style w:type="paragraph" w:customStyle="1" w:styleId="Heading">
    <w:name w:val="Heading"/>
    <w:basedOn w:val="Normal"/>
    <w:semiHidden/>
    <w:pPr>
      <w:spacing w:after="240"/>
    </w:pPr>
    <w:rPr>
      <w:szCs w:val="20"/>
    </w:rPr>
  </w:style>
  <w:style w:type="paragraph" w:customStyle="1" w:styleId="heading1notoc">
    <w:name w:val="heading 1 (no toc)"/>
    <w:basedOn w:val="Heading1"/>
    <w:next w:val="Normal"/>
    <w:uiPriority w:val="2"/>
    <w:semiHidden/>
    <w:unhideWhenUsed/>
    <w:pPr>
      <w:numPr>
        <w:numId w:val="0"/>
      </w:numPr>
      <w:outlineLvl w:val="9"/>
    </w:pPr>
  </w:style>
  <w:style w:type="paragraph" w:customStyle="1" w:styleId="heading2notoc">
    <w:name w:val="heading 2 (no toc)"/>
    <w:basedOn w:val="Heading2"/>
    <w:next w:val="Normal"/>
    <w:uiPriority w:val="2"/>
    <w:semiHidden/>
    <w:unhideWhenUsed/>
    <w:pPr>
      <w:numPr>
        <w:ilvl w:val="0"/>
        <w:numId w:val="0"/>
      </w:numPr>
      <w:outlineLvl w:val="9"/>
    </w:pPr>
  </w:style>
  <w:style w:type="paragraph" w:customStyle="1" w:styleId="heading3notoc">
    <w:name w:val="heading 3 (no toc)"/>
    <w:basedOn w:val="Heading3"/>
    <w:next w:val="Normal"/>
    <w:uiPriority w:val="2"/>
    <w:semiHidden/>
    <w:unhideWhenUsed/>
    <w:pPr>
      <w:numPr>
        <w:ilvl w:val="0"/>
        <w:numId w:val="0"/>
      </w:numPr>
      <w:outlineLvl w:val="9"/>
    </w:pPr>
  </w:style>
  <w:style w:type="paragraph" w:customStyle="1" w:styleId="heading4notoc">
    <w:name w:val="heading 4 (no toc)"/>
    <w:basedOn w:val="Heading4"/>
    <w:next w:val="Normal"/>
    <w:uiPriority w:val="2"/>
    <w:semiHidden/>
    <w:unhideWhenUsed/>
    <w:pPr>
      <w:numPr>
        <w:ilvl w:val="0"/>
        <w:numId w:val="0"/>
      </w:numPr>
      <w:outlineLvl w:val="9"/>
    </w:pPr>
  </w:style>
  <w:style w:type="paragraph" w:customStyle="1" w:styleId="heading5notoc">
    <w:name w:val="heading 5 (no toc)"/>
    <w:basedOn w:val="Heading5"/>
    <w:next w:val="Normal"/>
    <w:uiPriority w:val="2"/>
    <w:semiHidden/>
    <w:unhideWhenUsed/>
    <w:pPr>
      <w:numPr>
        <w:ilvl w:val="0"/>
        <w:numId w:val="0"/>
      </w:numPr>
      <w:outlineLvl w:val="9"/>
    </w:pPr>
  </w:style>
  <w:style w:type="paragraph" w:customStyle="1" w:styleId="Quote1">
    <w:name w:val="Quote1"/>
    <w:aliases w:val="q"/>
    <w:basedOn w:val="Normal"/>
    <w:next w:val="BodyTextContinued"/>
    <w:uiPriority w:val="1"/>
    <w:pPr>
      <w:spacing w:after="240"/>
      <w:ind w:left="1440" w:right="1440"/>
    </w:pPr>
    <w:rPr>
      <w:szCs w:val="20"/>
    </w:rPr>
  </w:style>
  <w:style w:type="paragraph" w:customStyle="1" w:styleId="QuoteDoubleSpace">
    <w:name w:val="Quote DoubleSpace"/>
    <w:aliases w:val="qd"/>
    <w:basedOn w:val="Quote1"/>
    <w:next w:val="Normal"/>
    <w:semiHidden/>
    <w:pPr>
      <w:spacing w:line="480" w:lineRule="auto"/>
    </w:pPr>
  </w:style>
  <w:style w:type="paragraph" w:styleId="TOC1">
    <w:name w:val="toc 1"/>
    <w:basedOn w:val="Normal"/>
    <w:next w:val="Normal"/>
    <w:autoRedefine/>
    <w:uiPriority w:val="8"/>
    <w:semiHidden/>
    <w:unhideWhenUsed/>
  </w:style>
  <w:style w:type="paragraph" w:customStyle="1" w:styleId="BodyTextContinued">
    <w:name w:val="Body Text Continued"/>
    <w:basedOn w:val="BodyText"/>
    <w:next w:val="BodyText"/>
    <w:uiPriority w:val="1"/>
  </w:style>
  <w:style w:type="paragraph" w:styleId="TOC2">
    <w:name w:val="toc 2"/>
    <w:basedOn w:val="Normal"/>
    <w:next w:val="Normal"/>
    <w:autoRedefine/>
    <w:uiPriority w:val="8"/>
    <w:semiHidden/>
    <w:unhideWhenUsed/>
    <w:pPr>
      <w:ind w:left="240"/>
    </w:pPr>
  </w:style>
  <w:style w:type="paragraph" w:styleId="TOC3">
    <w:name w:val="toc 3"/>
    <w:basedOn w:val="Normal"/>
    <w:next w:val="Normal"/>
    <w:autoRedefine/>
    <w:uiPriority w:val="8"/>
    <w:semiHidden/>
    <w:unhideWhenUsed/>
    <w:pPr>
      <w:ind w:left="48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semiHidden/>
    <w:qFormat/>
    <w:pPr>
      <w:spacing w:after="240"/>
      <w:jc w:val="center"/>
      <w:outlineLvl w:val="0"/>
    </w:pPr>
    <w:rPr>
      <w:rFonts w:cs="Arial"/>
      <w:b/>
      <w:bCs/>
      <w:kern w:val="28"/>
      <w:szCs w:val="32"/>
    </w:rPr>
  </w:style>
  <w:style w:type="paragraph" w:styleId="FootnoteText">
    <w:name w:val="footnote text"/>
    <w:basedOn w:val="Normal"/>
    <w:semiHidden/>
    <w:rPr>
      <w:szCs w:val="20"/>
    </w:rPr>
  </w:style>
  <w:style w:type="paragraph" w:styleId="Quote">
    <w:name w:val="Quote"/>
    <w:basedOn w:val="Normal"/>
    <w:next w:val="BodyTextContinued"/>
    <w:link w:val="QuoteChar"/>
    <w:uiPriority w:val="1"/>
    <w:qFormat/>
    <w:pPr>
      <w:spacing w:before="240"/>
      <w:ind w:left="720" w:right="720"/>
    </w:pPr>
    <w:rPr>
      <w:iCs/>
    </w:rPr>
  </w:style>
  <w:style w:type="character" w:customStyle="1" w:styleId="QuoteChar">
    <w:name w:val="Quote Char"/>
    <w:basedOn w:val="DefaultParagraphFont"/>
    <w:link w:val="Quote"/>
    <w:uiPriority w:val="1"/>
    <w:rPr>
      <w:rFonts w:ascii="Arial" w:hAnsi="Arial"/>
      <w:iCs/>
      <w:sz w:val="24"/>
      <w:szCs w:val="24"/>
    </w:rPr>
  </w:style>
  <w:style w:type="character" w:customStyle="1" w:styleId="BodyTextChar">
    <w:name w:val="Body Text Char"/>
    <w:basedOn w:val="DefaultParagraphFont"/>
    <w:link w:val="BodyText"/>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4CE52811BEC4998084F270CB6D070" ma:contentTypeVersion="10" ma:contentTypeDescription="Create a new document." ma:contentTypeScope="" ma:versionID="c553f9ed1326a2d3b87de33f7fa2802b">
  <xsd:schema xmlns:xsd="http://www.w3.org/2001/XMLSchema" xmlns:xs="http://www.w3.org/2001/XMLSchema" xmlns:p="http://schemas.microsoft.com/office/2006/metadata/properties" xmlns:ns3="7b65f2ec-4ff3-48c1-898e-67db143dca98" targetNamespace="http://schemas.microsoft.com/office/2006/metadata/properties" ma:root="true" ma:fieldsID="d22e265771822299708317ce1a8bbdbe" ns3:_="">
    <xsd:import namespace="7b65f2ec-4ff3-48c1-898e-67db143dca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5f2ec-4ff3-48c1-898e-67db143d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1A807-1BF8-4FCC-B876-01A21A70E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5f2ec-4ff3-48c1-898e-67db143dc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5F4A2-C0AA-433B-AAA7-A396079BF8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F03D8A-8C8F-4A30-9650-7BBFFF5BF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iBlank Portrait</Template>
  <TotalTime>25</TotalTime>
  <Pages>9</Pages>
  <Words>2747</Words>
  <Characters>14496</Characters>
  <Application>Microsoft Office Word</Application>
  <DocSecurity>0</DocSecurity>
  <PresentationFormat>15|.DOCX</PresentationFormat>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Wells</dc:creator>
  <dc:description/>
  <cp:lastModifiedBy>Cordova Chamber of Commerce</cp:lastModifiedBy>
  <cp:revision>16</cp:revision>
  <cp:lastPrinted>2010-05-28T18:55:00Z</cp:lastPrinted>
  <dcterms:created xsi:type="dcterms:W3CDTF">2020-05-08T22:14:00Z</dcterms:created>
  <dcterms:modified xsi:type="dcterms:W3CDTF">2020-05-11T19:46:00Z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0x010100DBD4CE52811BEC4998084F270CB6D070</vt:lpwstr>
  </property>
</Properties>
</file>